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546F64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 w:rsidRPr="00546F64">
              <w:rPr>
                <w:rFonts w:ascii="Arial Narrow" w:hAnsi="Arial Narrow"/>
                <w:smallCaps/>
                <w:noProof/>
                <w:spacing w:val="40"/>
                <w:sz w:val="26"/>
                <w:lang w:eastAsia="en-US"/>
              </w:rPr>
              <w:pict>
                <v:line id="Line 2" o:spid="_x0000_s1026" style="position:absolute;left:0;text-align:left;z-index:251656192;visibility:visible;mso-position-horizontal-relative:page;mso-position-vertical-relative:page" from="155.55pt,11.45pt" to="155.55pt,76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">
                  <w10:wrap anchorx="page" anchory="page"/>
                </v:line>
              </w:pict>
            </w:r>
            <w:r w:rsidR="00CD56F0">
              <w:rPr>
                <w:rFonts w:ascii="Arial Narrow" w:hAnsi="Arial Narrow"/>
                <w:smallCaps/>
                <w:spacing w:val="40"/>
                <w:sz w:val="26"/>
              </w:rPr>
              <w:t>European</w:t>
            </w:r>
          </w:p>
          <w:p w:rsidR="00CD56F0" w:rsidRDefault="00CD56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sz w:val="26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curriculum vitae</w:t>
            </w:r>
          </w:p>
          <w:p w:rsidR="00CD56F0" w:rsidRDefault="00CD56F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</w:rPr>
              <w:t>format</w:t>
            </w:r>
          </w:p>
          <w:p w:rsidR="00CD56F0" w:rsidRDefault="00CD56F0">
            <w:pPr>
              <w:pStyle w:val="Aaoeeu"/>
              <w:rPr>
                <w:rFonts w:ascii="Arial Narrow" w:hAnsi="Arial Narrow"/>
              </w:rPr>
            </w:pPr>
          </w:p>
          <w:p w:rsidR="00CD56F0" w:rsidRDefault="005303C8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5303C8">
              <w:rPr>
                <w:rFonts w:ascii="Arial Narrow" w:hAnsi="Arial Narrow"/>
                <w:sz w:val="16"/>
              </w:rPr>
              <w:object w:dxaOrig="480" w:dyaOrig="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15pt;height:15.7pt" o:ole="">
                  <v:imagedata r:id="rId8" o:title=""/>
                </v:shape>
                <o:OLEObject Type="Embed" ProgID="Word.Picture.8" ShapeID="_x0000_i1025" DrawAspect="Content" ObjectID="_1433009785" r:id="rId9"/>
              </w:objec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information</w: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RPr="001C20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1C20E6">
              <w:rPr>
                <w:rFonts w:ascii="Arial Narrow" w:hAnsi="Arial Narrow"/>
                <w:b w:val="0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1A1D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color w:val="1F497D" w:themeColor="text2"/>
                <w:sz w:val="24"/>
              </w:rPr>
            </w:pPr>
            <w:proofErr w:type="spellStart"/>
            <w:r w:rsidRPr="001C20E6">
              <w:rPr>
                <w:rFonts w:ascii="Arial Narrow" w:hAnsi="Arial Narrow"/>
                <w:b/>
                <w:smallCaps/>
                <w:color w:val="1F497D" w:themeColor="text2"/>
                <w:sz w:val="24"/>
              </w:rPr>
              <w:t>Nedyalkov</w:t>
            </w:r>
            <w:proofErr w:type="spellEnd"/>
            <w:r w:rsidR="00CD56F0" w:rsidRPr="001C20E6">
              <w:rPr>
                <w:rFonts w:ascii="Arial Narrow" w:hAnsi="Arial Narrow"/>
                <w:b/>
                <w:smallCaps/>
                <w:color w:val="1F497D" w:themeColor="text2"/>
                <w:sz w:val="24"/>
              </w:rPr>
              <w:t xml:space="preserve">, </w:t>
            </w:r>
            <w:proofErr w:type="spellStart"/>
            <w:r w:rsidRPr="001C20E6">
              <w:rPr>
                <w:rFonts w:ascii="Arial Narrow" w:hAnsi="Arial Narrow"/>
                <w:b/>
                <w:smallCaps/>
                <w:color w:val="1F497D" w:themeColor="text2"/>
                <w:sz w:val="24"/>
              </w:rPr>
              <w:t>Nikolay</w:t>
            </w:r>
            <w:proofErr w:type="spellEnd"/>
          </w:p>
        </w:tc>
      </w:tr>
      <w:tr w:rsidR="00CD56F0" w:rsidRPr="001C20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 w:rsidRPr="001C20E6">
              <w:rPr>
                <w:rFonts w:ascii="Arial Narrow" w:hAnsi="Arial Narrow"/>
                <w:b w:val="0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 w:rsidP="001C20E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</w:pPr>
            <w:r w:rsidRPr="001C20E6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>Sofia, Bulgaria</w:t>
            </w:r>
          </w:p>
        </w:tc>
      </w:tr>
      <w:tr w:rsidR="00CD56F0" w:rsidRPr="001C20E6" w:rsidTr="006C3CF6">
        <w:trPr>
          <w:trHeight w:val="32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pt-BR"/>
              </w:rPr>
            </w:pPr>
            <w:r w:rsidRPr="001C20E6">
              <w:rPr>
                <w:rFonts w:ascii="Arial Narrow" w:hAnsi="Arial Narrow"/>
                <w:b w:val="0"/>
                <w:lang w:val="pt-BR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40" w:after="40"/>
              <w:rPr>
                <w:rFonts w:ascii="Arial Narrow" w:hAnsi="Arial Narrow"/>
                <w:lang w:val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 w:rsidP="001C20E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</w:pPr>
            <w:r w:rsidRPr="001C20E6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>Mobile: +359 88</w:t>
            </w:r>
            <w:r w:rsidR="009C69F1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>5</w:t>
            </w:r>
            <w:r w:rsidRPr="001C20E6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 xml:space="preserve"> </w:t>
            </w:r>
            <w:r w:rsidR="009C69F1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>89 15 98</w:t>
            </w:r>
            <w:r w:rsidR="006C3CF6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 xml:space="preserve"> </w:t>
            </w:r>
          </w:p>
        </w:tc>
      </w:tr>
      <w:tr w:rsidR="00CD56F0" w:rsidRPr="001C20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pt-BR"/>
              </w:rPr>
            </w:pPr>
            <w:r w:rsidRPr="001C20E6">
              <w:rPr>
                <w:rFonts w:ascii="Arial Narrow" w:hAnsi="Arial Narrow"/>
                <w:b w:val="0"/>
                <w:lang w:val="pt-B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40" w:after="40"/>
              <w:rPr>
                <w:rFonts w:ascii="Arial Narrow" w:hAnsi="Arial Narrow"/>
                <w:lang w:val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2439C" w:rsidRPr="001C20E6" w:rsidRDefault="00375209" w:rsidP="0037520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color w:val="1F497D" w:themeColor="text2"/>
                <w:sz w:val="24"/>
                <w:lang w:val="pt-BR"/>
              </w:rPr>
            </w:pPr>
            <w:r w:rsidRPr="001C20E6">
              <w:rPr>
                <w:rFonts w:ascii="Arial Narrow" w:hAnsi="Arial Narrow"/>
                <w:b/>
                <w:color w:val="1F497D" w:themeColor="text2"/>
                <w:sz w:val="24"/>
              </w:rPr>
              <w:t>nnedyalkov@gmail.com</w:t>
            </w:r>
            <w:r w:rsidR="0092439C" w:rsidRPr="001C20E6">
              <w:rPr>
                <w:rFonts w:ascii="Arial Narrow" w:hAnsi="Arial Narrow"/>
                <w:b/>
                <w:color w:val="1F497D" w:themeColor="text2"/>
                <w:sz w:val="24"/>
                <w:lang w:val="pt-BR"/>
              </w:rPr>
              <w:t xml:space="preserve"> </w:t>
            </w:r>
          </w:p>
        </w:tc>
      </w:tr>
    </w:tbl>
    <w:p w:rsidR="00CD56F0" w:rsidRPr="001C20E6" w:rsidRDefault="00CD56F0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RPr="001C20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pt-BR"/>
              </w:rPr>
            </w:pPr>
            <w:r w:rsidRPr="001C20E6">
              <w:rPr>
                <w:rFonts w:ascii="Arial Narrow" w:hAnsi="Arial Narrow"/>
                <w:b w:val="0"/>
                <w:lang w:val="pt-BR"/>
              </w:rPr>
              <w:t>Nationality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  <w:lang w:val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375209" w:rsidP="001C20E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20E6">
              <w:rPr>
                <w:rFonts w:ascii="Arial Narrow" w:hAnsi="Arial Narrow"/>
                <w:i w:val="0"/>
                <w:color w:val="000080"/>
                <w:sz w:val="24"/>
                <w:szCs w:val="24"/>
              </w:rPr>
              <w:t>Bulgarian</w:t>
            </w:r>
          </w:p>
        </w:tc>
      </w:tr>
    </w:tbl>
    <w:p w:rsidR="00CD56F0" w:rsidRPr="001C20E6" w:rsidRDefault="00CD56F0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RPr="001C20E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1C20E6" w:rsidRDefault="00CD56F0" w:rsidP="001C20E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</w:tr>
    </w:tbl>
    <w:p w:rsidR="00CD56F0" w:rsidRDefault="00CD56F0">
      <w:pPr>
        <w:pStyle w:val="Aaoeeu"/>
        <w:widowControl/>
        <w:spacing w:before="20" w:after="20"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375209" w:rsidTr="009E0B1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Work experience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1C20E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December, 20</w:t>
            </w:r>
            <w:r w:rsidR="00455F48">
              <w:rPr>
                <w:rFonts w:ascii="Arial" w:hAnsi="Arial"/>
                <w:color w:val="000080"/>
                <w:sz w:val="20"/>
              </w:rPr>
              <w:t>09</w:t>
            </w:r>
            <w:r>
              <w:rPr>
                <w:rFonts w:ascii="Arial" w:hAnsi="Arial"/>
                <w:color w:val="000080"/>
                <w:sz w:val="20"/>
              </w:rPr>
              <w:t xml:space="preserve"> – present</w:t>
            </w:r>
          </w:p>
        </w:tc>
      </w:tr>
      <w:tr w:rsidR="00375209" w:rsidRPr="008A7DD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Pr="008A7DD9" w:rsidRDefault="009C69F1" w:rsidP="006C3CF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Fonts w:ascii="Arial" w:hAnsi="Arial"/>
                <w:color w:val="000080"/>
                <w:sz w:val="20"/>
              </w:rPr>
              <w:t>Consultant</w:t>
            </w:r>
            <w:r w:rsidR="005560B9">
              <w:rPr>
                <w:rFonts w:ascii="Arial" w:hAnsi="Arial"/>
                <w:color w:val="000080"/>
                <w:sz w:val="20"/>
              </w:rPr>
              <w:t>, Information Security and Risk Management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6C3CF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Information Technologies, </w:t>
            </w:r>
            <w:r w:rsidR="006C3CF6">
              <w:rPr>
                <w:rFonts w:ascii="Arial" w:hAnsi="Arial"/>
                <w:color w:val="000080"/>
                <w:sz w:val="20"/>
              </w:rPr>
              <w:t>e-Government</w:t>
            </w:r>
            <w:r w:rsidR="00C15E5A">
              <w:rPr>
                <w:rFonts w:ascii="Arial" w:hAnsi="Arial"/>
                <w:color w:val="000080"/>
                <w:sz w:val="20"/>
              </w:rPr>
              <w:t xml:space="preserve"> and Sofia </w:t>
            </w:r>
            <w:proofErr w:type="spellStart"/>
            <w:r w:rsidR="00C15E5A">
              <w:rPr>
                <w:rFonts w:ascii="Arial" w:hAnsi="Arial"/>
                <w:color w:val="000080"/>
                <w:sz w:val="20"/>
              </w:rPr>
              <w:t>Municipility</w:t>
            </w:r>
            <w:proofErr w:type="spellEnd"/>
          </w:p>
        </w:tc>
      </w:tr>
      <w:tr w:rsidR="00375209" w:rsidRPr="00FB2AC1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" w:hAnsi="Arial"/>
                <w:i/>
                <w:color w:val="00008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Pr="00FB2AC1" w:rsidRDefault="009C69F1" w:rsidP="009C69F1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Senior Consultant</w:t>
            </w:r>
            <w:r w:rsidR="00191E50">
              <w:rPr>
                <w:rFonts w:ascii="Arial" w:hAnsi="Arial"/>
                <w:color w:val="000080"/>
                <w:sz w:val="20"/>
              </w:rPr>
              <w:t xml:space="preserve"> and System Architect</w:t>
            </w:r>
            <w:r>
              <w:rPr>
                <w:rFonts w:ascii="Arial" w:hAnsi="Arial"/>
                <w:color w:val="000080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eGovernment</w:t>
            </w:r>
            <w:proofErr w:type="spellEnd"/>
            <w:r>
              <w:rPr>
                <w:rFonts w:ascii="Arial" w:hAnsi="Arial"/>
                <w:color w:val="000080"/>
                <w:sz w:val="20"/>
              </w:rPr>
              <w:t xml:space="preserve"> and ICT</w:t>
            </w:r>
            <w:r w:rsidR="006C3CF6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6C3CF6" w:rsidRPr="006C3CF6">
              <w:rPr>
                <w:rFonts w:ascii="Arial" w:hAnsi="Arial"/>
                <w:color w:val="000080"/>
                <w:sz w:val="20"/>
              </w:rPr>
              <w:t>Bulgaria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" w:hAnsi="Arial"/>
                <w:color w:val="000080"/>
                <w:sz w:val="20"/>
              </w:rPr>
            </w:pPr>
            <w:r w:rsidRPr="005F63C5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Pr="00910858" w:rsidRDefault="009C69F1" w:rsidP="008A75C2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Providing technical consultations</w:t>
            </w:r>
            <w:r w:rsidR="00910858" w:rsidRPr="00910858">
              <w:rPr>
                <w:rFonts w:ascii="Arial" w:hAnsi="Arial"/>
                <w:color w:val="000080"/>
                <w:sz w:val="20"/>
              </w:rPr>
              <w:t xml:space="preserve"> and </w:t>
            </w:r>
            <w:r w:rsidR="00910858">
              <w:rPr>
                <w:rFonts w:ascii="Arial" w:hAnsi="Arial"/>
                <w:color w:val="000080"/>
                <w:sz w:val="20"/>
              </w:rPr>
              <w:t xml:space="preserve">expertise </w:t>
            </w:r>
            <w:r w:rsidR="00910858" w:rsidRPr="00910858">
              <w:rPr>
                <w:rFonts w:ascii="Arial" w:hAnsi="Arial"/>
                <w:color w:val="000080"/>
                <w:sz w:val="20"/>
              </w:rPr>
              <w:t xml:space="preserve">assistance in </w:t>
            </w:r>
            <w:r w:rsidR="00910858">
              <w:rPr>
                <w:rFonts w:ascii="Arial" w:hAnsi="Arial"/>
                <w:color w:val="000080"/>
                <w:sz w:val="20"/>
              </w:rPr>
              <w:t xml:space="preserve">the </w:t>
            </w:r>
            <w:r w:rsidR="00910858" w:rsidRPr="00910858">
              <w:rPr>
                <w:rFonts w:ascii="Arial" w:hAnsi="Arial"/>
                <w:color w:val="000080"/>
                <w:sz w:val="20"/>
              </w:rPr>
              <w:t>development</w:t>
            </w:r>
            <w:r w:rsidR="00910858">
              <w:rPr>
                <w:rFonts w:ascii="Arial" w:hAnsi="Arial"/>
                <w:color w:val="000080"/>
                <w:sz w:val="20"/>
              </w:rPr>
              <w:t xml:space="preserve"> and implementation</w:t>
            </w:r>
            <w:r w:rsidR="00910858" w:rsidRPr="00910858">
              <w:rPr>
                <w:rFonts w:ascii="Arial" w:hAnsi="Arial"/>
                <w:color w:val="000080"/>
                <w:sz w:val="20"/>
              </w:rPr>
              <w:t xml:space="preserve"> of the updated e-Government Strategy</w:t>
            </w:r>
            <w:r w:rsidR="008A75C2">
              <w:rPr>
                <w:rFonts w:ascii="Arial" w:hAnsi="Arial"/>
                <w:color w:val="000080"/>
                <w:sz w:val="20"/>
              </w:rPr>
              <w:t>. General monitoring and governance of the e-Government major projects, which includes verification of re</w:t>
            </w:r>
            <w:r w:rsidR="00010CD2">
              <w:rPr>
                <w:rFonts w:ascii="Arial" w:hAnsi="Arial"/>
                <w:color w:val="000080"/>
                <w:sz w:val="20"/>
              </w:rPr>
              <w:t xml:space="preserve">quested budgets, efficiency and </w:t>
            </w:r>
            <w:r w:rsidR="008A75C2">
              <w:rPr>
                <w:rFonts w:ascii="Arial" w:hAnsi="Arial"/>
                <w:color w:val="000080"/>
                <w:sz w:val="20"/>
              </w:rPr>
              <w:t>productivity.</w:t>
            </w:r>
            <w:r w:rsidR="00C15E5A">
              <w:rPr>
                <w:rFonts w:ascii="Arial" w:hAnsi="Arial"/>
                <w:color w:val="000080"/>
                <w:sz w:val="20"/>
              </w:rPr>
              <w:t xml:space="preserve"> Actively participating in ICT projects development of Sofia Municipality</w:t>
            </w:r>
          </w:p>
        </w:tc>
      </w:tr>
      <w:tr w:rsidR="006C3CF6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Pr="005F63C5" w:rsidRDefault="006C3CF6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b/>
                <w:color w:val="000080"/>
                <w:sz w:val="20"/>
              </w:rPr>
            </w:pP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March, 2004 – present</w:t>
            </w:r>
          </w:p>
        </w:tc>
      </w:tr>
      <w:tr w:rsidR="00375209" w:rsidRPr="008A7DD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Pr="008A7DD9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Style w:val="Hyperlink"/>
                <w:rFonts w:ascii="Arial" w:hAnsi="Arial"/>
                <w:sz w:val="20"/>
              </w:rPr>
              <w:t>Association for Information Security</w:t>
            </w:r>
            <w:r>
              <w:rPr>
                <w:rFonts w:ascii="Arial" w:hAnsi="Arial"/>
                <w:color w:val="000080"/>
                <w:sz w:val="20"/>
                <w:lang w:val="en-GB"/>
              </w:rPr>
              <w:t xml:space="preserve">, </w:t>
            </w:r>
            <w:r w:rsidRPr="008A7DD9">
              <w:rPr>
                <w:rFonts w:ascii="Arial" w:hAnsi="Arial"/>
                <w:color w:val="000080"/>
                <w:sz w:val="20"/>
                <w:lang w:val="en-GB"/>
              </w:rPr>
              <w:t>Sofia, Bulgaria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Aaoeeu"/>
              <w:widowControl/>
              <w:spacing w:before="20" w:after="20"/>
              <w:rPr>
                <w:rFonts w:ascii="Arial" w:hAnsi="Arial"/>
                <w:i/>
                <w:color w:val="00008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Pr="00FB2AC1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Chairman</w:t>
            </w:r>
          </w:p>
        </w:tc>
      </w:tr>
      <w:tr w:rsidR="0037520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rPr>
                <w:rFonts w:ascii="Arial" w:hAnsi="Arial"/>
                <w:color w:val="000080"/>
                <w:sz w:val="20"/>
              </w:rPr>
            </w:pPr>
            <w:r w:rsidRPr="005F63C5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375209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75209" w:rsidRDefault="008A75C2" w:rsidP="008A75C2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8A75C2">
              <w:rPr>
                <w:rFonts w:ascii="Arial" w:hAnsi="Arial"/>
                <w:color w:val="000080"/>
                <w:sz w:val="20"/>
              </w:rPr>
              <w:t xml:space="preserve">Acting as representative and organizing the activities of ISECA which are: to facilitate knowledge and information sharing among ISECA members, to promote the highest quality of technical and ethical standards to the information security profession, to promote and implement best practices in </w:t>
            </w:r>
            <w:proofErr w:type="spellStart"/>
            <w:r w:rsidRPr="008A75C2">
              <w:rPr>
                <w:rFonts w:ascii="Arial" w:hAnsi="Arial"/>
                <w:color w:val="000080"/>
                <w:sz w:val="20"/>
              </w:rPr>
              <w:t>InfoSec</w:t>
            </w:r>
            <w:proofErr w:type="spellEnd"/>
            <w:r w:rsidRPr="008A75C2">
              <w:rPr>
                <w:rFonts w:ascii="Arial" w:hAnsi="Arial"/>
                <w:color w:val="000080"/>
                <w:sz w:val="20"/>
              </w:rPr>
              <w:t xml:space="preserve"> management, to promote security awareness to the IT industry and general public in Bulgaria, to be the representative body of local information security professionals</w:t>
            </w:r>
            <w:r>
              <w:rPr>
                <w:rFonts w:ascii="Arial" w:hAnsi="Arial"/>
                <w:color w:val="000080"/>
                <w:sz w:val="20"/>
              </w:rPr>
              <w:t>.</w:t>
            </w:r>
          </w:p>
          <w:p w:rsidR="008A75C2" w:rsidRPr="008A75C2" w:rsidRDefault="008A75C2" w:rsidP="008A75C2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8A75C2">
              <w:rPr>
                <w:rFonts w:ascii="Arial" w:hAnsi="Arial"/>
                <w:color w:val="000080"/>
                <w:sz w:val="20"/>
              </w:rPr>
              <w:t>Key projects and responsibilities:</w:t>
            </w:r>
          </w:p>
          <w:p w:rsidR="008A75C2" w:rsidRPr="008A75C2" w:rsidRDefault="008A75C2" w:rsidP="008A75C2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8A75C2">
              <w:rPr>
                <w:rFonts w:ascii="Arial" w:hAnsi="Arial"/>
                <w:color w:val="000080"/>
                <w:sz w:val="20"/>
              </w:rPr>
              <w:t>- Responsible for the creation and implementation of the information security policy of the Bulgarian elections for members of the European Parliament, President</w:t>
            </w:r>
            <w:r>
              <w:rPr>
                <w:rFonts w:ascii="Arial" w:hAnsi="Arial"/>
                <w:color w:val="000080"/>
                <w:sz w:val="20"/>
              </w:rPr>
              <w:t xml:space="preserve"> of the Republic of Bulgaria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 xml:space="preserve">Members of the National 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Parliament and </w:t>
            </w:r>
            <w:r>
              <w:rPr>
                <w:rFonts w:ascii="Arial" w:hAnsi="Arial"/>
                <w:color w:val="000080"/>
                <w:sz w:val="20"/>
              </w:rPr>
              <w:t xml:space="preserve">the </w:t>
            </w:r>
            <w:r w:rsidRPr="008A75C2">
              <w:rPr>
                <w:rFonts w:ascii="Arial" w:hAnsi="Arial"/>
                <w:color w:val="000080"/>
                <w:sz w:val="20"/>
              </w:rPr>
              <w:t>Local Governance</w:t>
            </w:r>
            <w:r>
              <w:rPr>
                <w:rFonts w:ascii="Arial" w:hAnsi="Arial"/>
                <w:color w:val="000080"/>
                <w:sz w:val="20"/>
              </w:rPr>
              <w:t xml:space="preserve"> -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 from 2005 to 2008</w:t>
            </w:r>
            <w:r>
              <w:rPr>
                <w:rFonts w:ascii="Arial" w:hAnsi="Arial"/>
                <w:color w:val="000080"/>
                <w:sz w:val="20"/>
              </w:rPr>
              <w:t>, which includes</w:t>
            </w:r>
          </w:p>
          <w:p w:rsidR="008A75C2" w:rsidRPr="008A75C2" w:rsidRDefault="008A75C2" w:rsidP="008A75C2">
            <w:pPr>
              <w:pStyle w:val="OiaeaeiYiio2"/>
              <w:widowControl/>
              <w:spacing w:before="20" w:after="20"/>
              <w:ind w:left="720"/>
              <w:jc w:val="both"/>
              <w:rPr>
                <w:rFonts w:ascii="Arial" w:hAnsi="Arial"/>
                <w:color w:val="000080"/>
                <w:sz w:val="20"/>
              </w:rPr>
            </w:pPr>
            <w:r w:rsidRPr="008A75C2">
              <w:rPr>
                <w:rFonts w:ascii="Arial" w:hAnsi="Arial"/>
                <w:color w:val="000080"/>
                <w:sz w:val="20"/>
              </w:rPr>
              <w:t>-</w:t>
            </w:r>
            <w:r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Preliminary audit of the information systems and the communication infrastructure </w:t>
            </w:r>
            <w:r>
              <w:rPr>
                <w:rFonts w:ascii="Arial" w:hAnsi="Arial"/>
                <w:color w:val="000080"/>
                <w:sz w:val="20"/>
              </w:rPr>
              <w:t>of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 the Central Election</w:t>
            </w:r>
            <w:r>
              <w:rPr>
                <w:rFonts w:ascii="Arial" w:hAnsi="Arial"/>
                <w:color w:val="000080"/>
                <w:sz w:val="20"/>
              </w:rPr>
              <w:t>s</w:t>
            </w:r>
            <w:r w:rsidRPr="008A75C2">
              <w:rPr>
                <w:rFonts w:ascii="Arial" w:hAnsi="Arial"/>
                <w:color w:val="000080"/>
                <w:sz w:val="20"/>
              </w:rPr>
              <w:t xml:space="preserve"> Commission</w:t>
            </w:r>
          </w:p>
          <w:p w:rsidR="008A75C2" w:rsidRPr="008A75C2" w:rsidRDefault="008A75C2" w:rsidP="008A75C2">
            <w:pPr>
              <w:pStyle w:val="OiaeaeiYiio2"/>
              <w:widowControl/>
              <w:spacing w:before="20" w:after="20"/>
              <w:ind w:left="720"/>
              <w:jc w:val="both"/>
              <w:rPr>
                <w:rFonts w:ascii="Arial" w:hAnsi="Arial"/>
                <w:color w:val="000080"/>
                <w:sz w:val="20"/>
              </w:rPr>
            </w:pPr>
            <w:r w:rsidRPr="008A75C2">
              <w:rPr>
                <w:rFonts w:ascii="Arial" w:hAnsi="Arial"/>
                <w:color w:val="000080"/>
                <w:sz w:val="20"/>
              </w:rPr>
              <w:t>- Regular reporting to the Chairman of the Central Election Commission on detected threats to the computer and information security</w:t>
            </w:r>
          </w:p>
        </w:tc>
      </w:tr>
    </w:tbl>
    <w:p w:rsidR="00375209" w:rsidRDefault="00375209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461A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October 2001 – present</w:t>
            </w:r>
          </w:p>
        </w:tc>
      </w:tr>
      <w:tr w:rsidR="00461AF8" w:rsidRPr="006140B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AF8" w:rsidRPr="006140BC" w:rsidRDefault="006140BC" w:rsidP="006C3CF6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color w:val="000080"/>
                <w:sz w:val="20"/>
                <w:lang w:val="de-DE"/>
              </w:rPr>
              <w:t xml:space="preserve">Sofia </w:t>
            </w:r>
            <w:r w:rsidR="00375209">
              <w:rPr>
                <w:rFonts w:ascii="Arial" w:hAnsi="Arial"/>
                <w:color w:val="000080"/>
                <w:sz w:val="20"/>
                <w:lang w:val="de-DE"/>
              </w:rPr>
              <w:t>University</w:t>
            </w:r>
            <w:r w:rsidR="006C3CF6">
              <w:rPr>
                <w:rFonts w:ascii="Arial" w:hAnsi="Arial"/>
                <w:color w:val="000080"/>
                <w:sz w:val="20"/>
                <w:lang w:val="de-DE"/>
              </w:rPr>
              <w:t xml:space="preserve"> (SU)</w:t>
            </w:r>
            <w:r w:rsidR="00461AF8" w:rsidRPr="006140BC">
              <w:rPr>
                <w:rFonts w:ascii="Arial" w:hAnsi="Arial"/>
                <w:color w:val="000080"/>
                <w:sz w:val="20"/>
                <w:lang w:val="de-DE"/>
              </w:rPr>
              <w:t>,</w:t>
            </w:r>
            <w:r w:rsidR="006C3CF6">
              <w:rPr>
                <w:rFonts w:ascii="Arial" w:hAnsi="Arial"/>
                <w:color w:val="000080"/>
                <w:sz w:val="20"/>
                <w:lang w:val="de-DE"/>
              </w:rPr>
              <w:t xml:space="preserve"> New Bulgarian University (NBU)</w:t>
            </w:r>
            <w:r w:rsidR="00461AF8" w:rsidRPr="006140BC">
              <w:rPr>
                <w:rFonts w:ascii="Arial" w:hAnsi="Arial"/>
                <w:color w:val="000080"/>
                <w:sz w:val="20"/>
                <w:lang w:val="de-DE"/>
              </w:rPr>
              <w:t xml:space="preserve"> Sofia, Bulgaria </w:t>
            </w:r>
          </w:p>
        </w:tc>
      </w:tr>
      <w:tr w:rsidR="00461A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6140BC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Faculty of Mathematics and Informatics</w:t>
            </w:r>
            <w:r w:rsidR="006C3CF6">
              <w:rPr>
                <w:rFonts w:ascii="Arial" w:hAnsi="Arial"/>
                <w:color w:val="000080"/>
                <w:sz w:val="20"/>
              </w:rPr>
              <w:t>, IT Department</w:t>
            </w:r>
          </w:p>
        </w:tc>
      </w:tr>
      <w:tr w:rsidR="00461AF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461AF8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61AF8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Pa</w:t>
            </w:r>
            <w:r w:rsidR="00D06318">
              <w:rPr>
                <w:rFonts w:ascii="Arial" w:hAnsi="Arial"/>
                <w:color w:val="000080"/>
                <w:sz w:val="20"/>
              </w:rPr>
              <w:t>rt-time lecturer</w:t>
            </w:r>
            <w:r w:rsidR="005560B9">
              <w:rPr>
                <w:rFonts w:ascii="Arial" w:hAnsi="Arial"/>
                <w:color w:val="000080"/>
                <w:sz w:val="20"/>
              </w:rPr>
              <w:t xml:space="preserve"> in the field of ICT and Security</w:t>
            </w:r>
            <w:r w:rsidR="006C3CF6">
              <w:rPr>
                <w:rFonts w:ascii="Arial" w:hAnsi="Arial"/>
                <w:color w:val="000080"/>
                <w:sz w:val="20"/>
              </w:rPr>
              <w:t>, Courses:</w:t>
            </w:r>
            <w:r w:rsidR="00081C95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61AF8">
              <w:rPr>
                <w:rFonts w:ascii="Arial" w:hAnsi="Arial"/>
                <w:color w:val="000080"/>
                <w:sz w:val="20"/>
              </w:rPr>
              <w:t xml:space="preserve"> </w:t>
            </w:r>
          </w:p>
        </w:tc>
      </w:tr>
      <w:tr w:rsidR="00BF685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F685E" w:rsidRDefault="00BF685E" w:rsidP="00504A6E">
            <w:pPr>
              <w:pStyle w:val="OiaeaeiYiio2"/>
              <w:widowControl/>
              <w:spacing w:before="20" w:after="20"/>
              <w:rPr>
                <w:rFonts w:ascii="Arial" w:hAnsi="Arial"/>
                <w:color w:val="000080"/>
                <w:sz w:val="20"/>
              </w:rPr>
            </w:pPr>
            <w:r w:rsidRPr="005F63C5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685E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F685E" w:rsidRPr="00873CF4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873CF4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Information</w:t>
            </w:r>
            <w:r w:rsidRPr="00873CF4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security</w:t>
            </w:r>
            <w:r w:rsidRPr="00873CF4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management”</w:t>
            </w:r>
            <w:r w:rsidR="006C3CF6">
              <w:rPr>
                <w:rFonts w:ascii="Arial" w:hAnsi="Arial"/>
                <w:color w:val="000080"/>
                <w:sz w:val="20"/>
              </w:rPr>
              <w:t>, SU</w:t>
            </w:r>
            <w:r w:rsidRPr="00873CF4">
              <w:rPr>
                <w:rFonts w:ascii="Arial" w:hAnsi="Arial"/>
                <w:color w:val="000080"/>
                <w:sz w:val="20"/>
              </w:rPr>
              <w:t>, 2006-2007</w:t>
            </w:r>
          </w:p>
          <w:p w:rsidR="00BF685E" w:rsidRPr="00BF685E" w:rsidRDefault="006C3CF6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“</w:t>
            </w:r>
            <w:r w:rsidR="00BF685E">
              <w:rPr>
                <w:rFonts w:ascii="Arial" w:hAnsi="Arial"/>
                <w:color w:val="000080"/>
                <w:sz w:val="20"/>
              </w:rPr>
              <w:t>System administration</w:t>
            </w:r>
            <w:r w:rsidR="00BF685E" w:rsidRPr="00BF685E">
              <w:rPr>
                <w:rFonts w:ascii="Arial" w:hAnsi="Arial"/>
                <w:color w:val="000080"/>
                <w:sz w:val="20"/>
              </w:rPr>
              <w:t xml:space="preserve">” </w:t>
            </w:r>
            <w:r w:rsidR="00BF685E">
              <w:rPr>
                <w:rFonts w:ascii="Arial" w:hAnsi="Arial"/>
                <w:color w:val="000080"/>
                <w:sz w:val="20"/>
              </w:rPr>
              <w:t>SU</w:t>
            </w:r>
            <w:r w:rsidR="00BF685E" w:rsidRPr="00BF685E">
              <w:rPr>
                <w:rFonts w:ascii="Arial" w:hAnsi="Arial"/>
                <w:color w:val="000080"/>
                <w:sz w:val="20"/>
              </w:rPr>
              <w:t>, 2006-2007</w:t>
            </w:r>
          </w:p>
          <w:p w:rsidR="006C3CF6" w:rsidRDefault="006C3CF6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“</w:t>
            </w:r>
            <w:r w:rsidR="00BF685E">
              <w:rPr>
                <w:rFonts w:ascii="Arial" w:hAnsi="Arial"/>
                <w:color w:val="000080"/>
                <w:sz w:val="20"/>
              </w:rPr>
              <w:t>Software</w:t>
            </w:r>
            <w:r w:rsidR="00BF685E" w:rsidRPr="00BF685E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BF685E">
              <w:rPr>
                <w:rFonts w:ascii="Arial" w:hAnsi="Arial"/>
                <w:color w:val="000080"/>
                <w:sz w:val="20"/>
              </w:rPr>
              <w:t>engineering with JAVA</w:t>
            </w:r>
            <w:r>
              <w:rPr>
                <w:rFonts w:ascii="Arial" w:hAnsi="Arial"/>
                <w:color w:val="000080"/>
                <w:sz w:val="20"/>
              </w:rPr>
              <w:t>”</w:t>
            </w:r>
            <w:r w:rsidR="00BF685E">
              <w:rPr>
                <w:rFonts w:ascii="Arial" w:hAnsi="Arial"/>
                <w:color w:val="000080"/>
                <w:sz w:val="20"/>
              </w:rPr>
              <w:t>, SU</w:t>
            </w:r>
            <w:r w:rsidR="00BF685E" w:rsidRPr="00BF685E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9543A">
              <w:rPr>
                <w:rFonts w:ascii="Arial" w:hAnsi="Arial"/>
                <w:color w:val="000080"/>
                <w:sz w:val="20"/>
              </w:rPr>
              <w:t>2004</w:t>
            </w:r>
            <w:r w:rsidR="00BF685E" w:rsidRPr="00BF685E">
              <w:rPr>
                <w:rFonts w:ascii="Arial" w:hAnsi="Arial"/>
                <w:color w:val="000080"/>
                <w:sz w:val="20"/>
              </w:rPr>
              <w:t>-2006</w:t>
            </w:r>
          </w:p>
          <w:p w:rsidR="00BF685E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lastRenderedPageBreak/>
              <w:t>“Information security audit”</w:t>
            </w:r>
            <w:r w:rsidR="0089543A">
              <w:rPr>
                <w:rFonts w:ascii="Arial" w:hAnsi="Arial"/>
                <w:color w:val="000080"/>
                <w:sz w:val="20"/>
              </w:rPr>
              <w:t>,</w:t>
            </w:r>
            <w:r>
              <w:rPr>
                <w:rFonts w:ascii="Arial" w:hAnsi="Arial"/>
                <w:color w:val="000080"/>
                <w:sz w:val="20"/>
              </w:rPr>
              <w:t xml:space="preserve"> SU</w:t>
            </w:r>
            <w:r w:rsidRPr="00BF685E">
              <w:rPr>
                <w:rFonts w:ascii="Arial" w:hAnsi="Arial"/>
                <w:color w:val="000080"/>
                <w:sz w:val="20"/>
              </w:rPr>
              <w:t>, 2005-2006</w:t>
            </w:r>
          </w:p>
          <w:p w:rsidR="0089543A" w:rsidRPr="00BF685E" w:rsidRDefault="0089543A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BF685E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Network</w:t>
            </w:r>
            <w:r w:rsidRPr="00BF685E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 xml:space="preserve">security”, SU, </w:t>
            </w:r>
            <w:r w:rsidRPr="00BF685E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3</w:t>
            </w:r>
            <w:r w:rsidRPr="00BF685E">
              <w:rPr>
                <w:rFonts w:ascii="Arial" w:hAnsi="Arial"/>
                <w:color w:val="000080"/>
                <w:sz w:val="20"/>
              </w:rPr>
              <w:t>-2005</w:t>
            </w:r>
          </w:p>
          <w:p w:rsidR="00BF685E" w:rsidRPr="00BF685E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BF685E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Network Security”</w:t>
            </w:r>
            <w:r w:rsidR="0089543A">
              <w:rPr>
                <w:rFonts w:ascii="Arial" w:hAnsi="Arial"/>
                <w:color w:val="000080"/>
                <w:sz w:val="20"/>
              </w:rPr>
              <w:t>, NBU</w:t>
            </w:r>
          </w:p>
          <w:p w:rsidR="00BF685E" w:rsidRPr="00BF685E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BF685E">
              <w:rPr>
                <w:rFonts w:ascii="Arial" w:hAnsi="Arial"/>
                <w:color w:val="000080"/>
                <w:sz w:val="20"/>
              </w:rPr>
              <w:t>“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Secure Code </w:t>
            </w:r>
            <w:r>
              <w:rPr>
                <w:rFonts w:ascii="Arial" w:hAnsi="Arial"/>
                <w:color w:val="000080"/>
                <w:sz w:val="20"/>
              </w:rPr>
              <w:t>Programming”,</w:t>
            </w:r>
            <w:r w:rsidR="008A75C2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9543A">
              <w:rPr>
                <w:rFonts w:ascii="Arial" w:hAnsi="Arial"/>
                <w:color w:val="000080"/>
                <w:sz w:val="20"/>
              </w:rPr>
              <w:t>NBU</w:t>
            </w:r>
          </w:p>
          <w:p w:rsidR="00BF685E" w:rsidRPr="00BF685E" w:rsidRDefault="00BF685E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BF685E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Internet</w:t>
            </w:r>
            <w:r w:rsidRPr="00BF685E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programming with JAVA”, SU</w:t>
            </w:r>
            <w:r w:rsidRPr="00BF685E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2002 - </w:t>
            </w:r>
            <w:r w:rsidRPr="00BF685E">
              <w:rPr>
                <w:rFonts w:ascii="Arial" w:hAnsi="Arial"/>
                <w:color w:val="000080"/>
                <w:sz w:val="20"/>
              </w:rPr>
              <w:t>2004</w:t>
            </w:r>
          </w:p>
          <w:p w:rsidR="00BF685E" w:rsidRPr="00D34170" w:rsidRDefault="00D34170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“Pro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gramming for .NET platform” SU, </w:t>
            </w:r>
            <w:r>
              <w:rPr>
                <w:rFonts w:ascii="Arial" w:hAnsi="Arial"/>
                <w:color w:val="000080"/>
                <w:sz w:val="20"/>
              </w:rPr>
              <w:t xml:space="preserve">2003 </w:t>
            </w:r>
          </w:p>
          <w:p w:rsidR="00BF685E" w:rsidRPr="00D34170" w:rsidRDefault="00D34170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“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Construction of </w:t>
            </w:r>
            <w:r>
              <w:rPr>
                <w:rFonts w:ascii="Arial" w:hAnsi="Arial"/>
                <w:color w:val="000080"/>
                <w:sz w:val="20"/>
              </w:rPr>
              <w:t xml:space="preserve">Quality </w:t>
            </w:r>
            <w:r w:rsidR="0089543A">
              <w:rPr>
                <w:rFonts w:ascii="Arial" w:hAnsi="Arial"/>
                <w:color w:val="000080"/>
                <w:sz w:val="20"/>
              </w:rPr>
              <w:t>P</w:t>
            </w:r>
            <w:r>
              <w:rPr>
                <w:rFonts w:ascii="Arial" w:hAnsi="Arial"/>
                <w:color w:val="000080"/>
                <w:sz w:val="20"/>
              </w:rPr>
              <w:t xml:space="preserve">rogramming </w:t>
            </w:r>
            <w:r w:rsidR="0089543A">
              <w:rPr>
                <w:rFonts w:ascii="Arial" w:hAnsi="Arial"/>
                <w:color w:val="000080"/>
                <w:sz w:val="20"/>
              </w:rPr>
              <w:t>C</w:t>
            </w:r>
            <w:r>
              <w:rPr>
                <w:rFonts w:ascii="Arial" w:hAnsi="Arial"/>
                <w:color w:val="000080"/>
                <w:sz w:val="20"/>
              </w:rPr>
              <w:t>ode” SU, 2003</w:t>
            </w:r>
          </w:p>
          <w:p w:rsidR="00D34170" w:rsidRDefault="00D34170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Assistant</w:t>
            </w:r>
            <w:r w:rsidRPr="00D34170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in</w:t>
            </w:r>
            <w:r w:rsidRPr="00D3417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9543A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Data</w:t>
            </w:r>
            <w:r w:rsidRPr="00D34170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structures</w:t>
            </w:r>
            <w:r w:rsidRPr="00D34170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in C++ programming</w:t>
            </w:r>
            <w:r w:rsidR="0089543A">
              <w:rPr>
                <w:rFonts w:ascii="Arial" w:hAnsi="Arial"/>
                <w:color w:val="000080"/>
                <w:sz w:val="20"/>
              </w:rPr>
              <w:t>”</w:t>
            </w:r>
            <w:r>
              <w:rPr>
                <w:rFonts w:ascii="Arial" w:hAnsi="Arial"/>
                <w:color w:val="000080"/>
                <w:sz w:val="20"/>
              </w:rPr>
              <w:t xml:space="preserve">, SU, 2001 </w:t>
            </w:r>
          </w:p>
          <w:p w:rsidR="00BF685E" w:rsidRDefault="00D34170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Assistant in </w:t>
            </w:r>
            <w:r w:rsidR="0089543A">
              <w:rPr>
                <w:rFonts w:ascii="Arial" w:hAnsi="Arial"/>
                <w:color w:val="000080"/>
                <w:sz w:val="20"/>
              </w:rPr>
              <w:t>“</w:t>
            </w:r>
            <w:r w:rsidR="00693744">
              <w:rPr>
                <w:rFonts w:ascii="Arial" w:hAnsi="Arial"/>
                <w:color w:val="000080"/>
                <w:sz w:val="20"/>
              </w:rPr>
              <w:t>Object-oriented programming with C++</w:t>
            </w:r>
            <w:r w:rsidR="0089543A">
              <w:rPr>
                <w:rFonts w:ascii="Arial" w:hAnsi="Arial"/>
                <w:color w:val="000080"/>
                <w:sz w:val="20"/>
              </w:rPr>
              <w:t>”</w:t>
            </w:r>
            <w:r w:rsidR="00693744">
              <w:rPr>
                <w:rFonts w:ascii="Arial" w:hAnsi="Arial"/>
                <w:color w:val="000080"/>
                <w:sz w:val="20"/>
              </w:rPr>
              <w:t>, SU, 2002</w:t>
            </w:r>
          </w:p>
          <w:p w:rsidR="00BF685E" w:rsidRPr="00693744" w:rsidRDefault="00693744" w:rsidP="0089543A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Assistant in </w:t>
            </w:r>
            <w:r w:rsidR="0089543A">
              <w:rPr>
                <w:rFonts w:ascii="Arial" w:hAnsi="Arial"/>
                <w:color w:val="000080"/>
                <w:sz w:val="20"/>
              </w:rPr>
              <w:t>“</w:t>
            </w:r>
            <w:r>
              <w:rPr>
                <w:rFonts w:ascii="Arial" w:hAnsi="Arial"/>
                <w:color w:val="000080"/>
                <w:sz w:val="20"/>
              </w:rPr>
              <w:t>Programming with Visual C++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”, </w:t>
            </w:r>
            <w:r>
              <w:rPr>
                <w:rFonts w:ascii="Arial" w:hAnsi="Arial"/>
                <w:color w:val="000080"/>
                <w:sz w:val="20"/>
              </w:rPr>
              <w:t xml:space="preserve">Microsoft certification programs </w:t>
            </w:r>
            <w:r w:rsidRPr="00693744">
              <w:rPr>
                <w:rFonts w:ascii="Arial" w:hAnsi="Arial"/>
                <w:color w:val="000080"/>
                <w:sz w:val="20"/>
              </w:rPr>
              <w:t>#70015, #70016</w:t>
            </w:r>
            <w:r>
              <w:rPr>
                <w:rFonts w:ascii="Arial" w:hAnsi="Arial"/>
                <w:color w:val="000080"/>
                <w:sz w:val="20"/>
              </w:rPr>
              <w:t xml:space="preserve">, SU, 2002, </w:t>
            </w:r>
            <w:r w:rsidR="0089543A">
              <w:rPr>
                <w:rFonts w:ascii="Arial" w:hAnsi="Arial"/>
                <w:color w:val="000080"/>
                <w:sz w:val="20"/>
              </w:rPr>
              <w:t xml:space="preserve">in collaboration with 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ass.prof.</w:t>
            </w:r>
            <w:r w:rsidR="0089543A">
              <w:rPr>
                <w:rFonts w:ascii="Arial" w:hAnsi="Arial"/>
                <w:color w:val="000080"/>
                <w:sz w:val="20"/>
              </w:rPr>
              <w:t>dr</w:t>
            </w:r>
            <w:proofErr w:type="spellEnd"/>
            <w:r w:rsidR="0089543A">
              <w:rPr>
                <w:rFonts w:ascii="Arial" w:hAnsi="Arial"/>
                <w:color w:val="000080"/>
                <w:sz w:val="20"/>
              </w:rPr>
              <w:t>.</w:t>
            </w:r>
            <w:r>
              <w:rPr>
                <w:rFonts w:ascii="Arial" w:hAnsi="Arial"/>
                <w:color w:val="000080"/>
                <w:sz w:val="20"/>
              </w:rPr>
              <w:t xml:space="preserve"> Vladimir 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Dimitrov</w:t>
            </w:r>
            <w:proofErr w:type="spellEnd"/>
            <w:r>
              <w:rPr>
                <w:rFonts w:ascii="Arial" w:hAnsi="Arial"/>
                <w:color w:val="000080"/>
                <w:sz w:val="20"/>
              </w:rPr>
              <w:t xml:space="preserve"> </w:t>
            </w:r>
          </w:p>
        </w:tc>
      </w:tr>
    </w:tbl>
    <w:p w:rsidR="00461AF8" w:rsidRDefault="00461AF8">
      <w:pPr>
        <w:pStyle w:val="OiaeaeiYiio2"/>
        <w:widowControl/>
        <w:spacing w:before="20" w:after="20"/>
        <w:jc w:val="both"/>
        <w:rPr>
          <w:rFonts w:ascii="Arial" w:hAnsi="Arial"/>
          <w:color w:val="000080"/>
          <w:sz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6C3CF6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C15E5A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December, 2005 – </w:t>
            </w:r>
            <w:r w:rsidR="00C15E5A">
              <w:rPr>
                <w:rFonts w:ascii="Arial" w:hAnsi="Arial"/>
                <w:color w:val="000080"/>
                <w:sz w:val="20"/>
              </w:rPr>
              <w:t>December, 2009</w:t>
            </w:r>
          </w:p>
        </w:tc>
      </w:tr>
      <w:tr w:rsidR="006C3CF6" w:rsidRPr="008A7DD9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Pr="008A7DD9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en-GB"/>
              </w:rPr>
            </w:pPr>
            <w:r>
              <w:rPr>
                <w:rStyle w:val="Hyperlink"/>
                <w:rFonts w:ascii="Arial" w:hAnsi="Arial"/>
                <w:sz w:val="20"/>
              </w:rPr>
              <w:t>eBG.bg</w:t>
            </w:r>
            <w:r>
              <w:rPr>
                <w:rFonts w:ascii="Arial" w:hAnsi="Arial"/>
                <w:color w:val="000080"/>
                <w:sz w:val="20"/>
                <w:lang w:val="en-GB"/>
              </w:rPr>
              <w:t xml:space="preserve">, </w:t>
            </w:r>
            <w:r w:rsidRPr="008A7DD9">
              <w:rPr>
                <w:rFonts w:ascii="Arial" w:hAnsi="Arial"/>
                <w:color w:val="000080"/>
                <w:sz w:val="20"/>
                <w:lang w:val="en-GB"/>
              </w:rPr>
              <w:t>Sofia, Bulgaria</w:t>
            </w:r>
          </w:p>
        </w:tc>
      </w:tr>
      <w:tr w:rsidR="006C3CF6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6C3CF6" w:rsidRPr="00FB2AC1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Aaoeeu"/>
              <w:widowControl/>
              <w:spacing w:before="20" w:after="20"/>
              <w:rPr>
                <w:rFonts w:ascii="Arial" w:hAnsi="Arial"/>
                <w:i/>
                <w:color w:val="00008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Pr="00FB2AC1" w:rsidRDefault="008A75C2" w:rsidP="007B055D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CTO</w:t>
            </w:r>
            <w:r w:rsidR="006C3CF6">
              <w:rPr>
                <w:rFonts w:ascii="Arial" w:hAnsi="Arial"/>
                <w:color w:val="000080"/>
                <w:sz w:val="20"/>
              </w:rPr>
              <w:t>/</w:t>
            </w:r>
            <w:proofErr w:type="spellStart"/>
            <w:r w:rsidR="007B055D">
              <w:rPr>
                <w:rFonts w:ascii="Arial" w:hAnsi="Arial"/>
                <w:color w:val="000080"/>
                <w:sz w:val="20"/>
              </w:rPr>
              <w:t>Seurity</w:t>
            </w:r>
            <w:proofErr w:type="spellEnd"/>
            <w:r w:rsidR="007B055D">
              <w:rPr>
                <w:rFonts w:ascii="Arial" w:hAnsi="Arial"/>
                <w:color w:val="000080"/>
                <w:sz w:val="20"/>
              </w:rPr>
              <w:t xml:space="preserve"> Manager/Risk Management</w:t>
            </w:r>
          </w:p>
        </w:tc>
      </w:tr>
      <w:tr w:rsidR="006C3CF6" w:rsidTr="009E0B1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rPr>
                <w:rFonts w:ascii="Arial" w:hAnsi="Arial"/>
                <w:color w:val="000080"/>
                <w:sz w:val="20"/>
              </w:rPr>
            </w:pPr>
            <w:r w:rsidRPr="005F63C5">
              <w:rPr>
                <w:rFonts w:ascii="Arial Narrow" w:hAnsi="Arial Narrow"/>
                <w:i w:val="0"/>
                <w:sz w:val="20"/>
              </w:rPr>
              <w:t>• 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 w:rsidR="00BB661D">
              <w:rPr>
                <w:rFonts w:ascii="Arial" w:hAnsi="Arial"/>
                <w:color w:val="000080"/>
                <w:sz w:val="20"/>
              </w:rPr>
              <w:t xml:space="preserve">: High-availability internet and mobile value added products and services oriented integration platform for </w:t>
            </w:r>
            <w:proofErr w:type="spellStart"/>
            <w:r w:rsidR="00BB661D">
              <w:rPr>
                <w:rFonts w:ascii="Arial" w:hAnsi="Arial"/>
                <w:color w:val="000080"/>
                <w:sz w:val="20"/>
              </w:rPr>
              <w:t>eCommerce</w:t>
            </w:r>
            <w:proofErr w:type="spellEnd"/>
            <w:r w:rsidR="00BB661D">
              <w:rPr>
                <w:rFonts w:ascii="Arial" w:hAnsi="Arial"/>
                <w:color w:val="000080"/>
                <w:sz w:val="20"/>
              </w:rPr>
              <w:t xml:space="preserve"> and development of Internet Payment Service Provider (IPSP) system</w:t>
            </w:r>
          </w:p>
          <w:p w:rsidR="006C3CF6" w:rsidRPr="00917BAE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Period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December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 200</w:t>
            </w:r>
            <w:r>
              <w:rPr>
                <w:rFonts w:ascii="Arial" w:hAnsi="Arial"/>
                <w:color w:val="000080"/>
                <w:sz w:val="20"/>
              </w:rPr>
              <w:t>5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4D49B2">
              <w:rPr>
                <w:rFonts w:ascii="Arial" w:hAnsi="Arial"/>
                <w:color w:val="000080"/>
                <w:sz w:val="20"/>
              </w:rPr>
              <w:t>December 2009</w:t>
            </w:r>
          </w:p>
          <w:p w:rsidR="006C3CF6" w:rsidRPr="00917BAE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Client</w:t>
            </w:r>
            <w:r w:rsidRPr="00917BAE">
              <w:rPr>
                <w:rFonts w:ascii="Arial" w:hAnsi="Arial"/>
                <w:color w:val="000080"/>
                <w:sz w:val="20"/>
              </w:rPr>
              <w:t>:</w:t>
            </w:r>
            <w:r w:rsidR="00BB661D">
              <w:rPr>
                <w:rFonts w:ascii="Arial" w:hAnsi="Arial"/>
                <w:color w:val="000080"/>
                <w:sz w:val="20"/>
              </w:rPr>
              <w:t xml:space="preserve"> eBG.bg</w:t>
            </w:r>
          </w:p>
          <w:p w:rsidR="006C3CF6" w:rsidRPr="00917BAE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F51C18">
              <w:rPr>
                <w:rFonts w:ascii="Arial" w:hAnsi="Arial"/>
                <w:color w:val="000080"/>
                <w:sz w:val="20"/>
              </w:rPr>
              <w:t>30</w:t>
            </w:r>
          </w:p>
          <w:p w:rsidR="00BB661D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Short description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</w:p>
          <w:p w:rsid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>Manager of the e-services and e-payments platform www.eBG.bg - planning, organization, coordination of</w:t>
            </w:r>
            <w:r>
              <w:rPr>
                <w:rFonts w:ascii="Arial" w:hAnsi="Arial"/>
                <w:color w:val="000080"/>
                <w:lang w:val="en-GB"/>
              </w:rPr>
              <w:t xml:space="preserve"> all project-related activities</w:t>
            </w:r>
          </w:p>
          <w:p w:rsid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>Communication with all parties involved and platform stakeholders - customers, suppliers, state auth</w:t>
            </w:r>
            <w:r>
              <w:rPr>
                <w:rFonts w:ascii="Arial" w:hAnsi="Arial"/>
                <w:color w:val="000080"/>
                <w:lang w:val="en-GB"/>
              </w:rPr>
              <w:t>orities</w:t>
            </w:r>
          </w:p>
          <w:p w:rsid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 xml:space="preserve">Defining business, technical vision and architecture for the development of the platform and establishment </w:t>
            </w:r>
            <w:r>
              <w:rPr>
                <w:rFonts w:ascii="Arial" w:hAnsi="Arial"/>
                <w:color w:val="000080"/>
                <w:lang w:val="en-GB"/>
              </w:rPr>
              <w:t>of relevant security policies</w:t>
            </w:r>
          </w:p>
          <w:p w:rsid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 xml:space="preserve">Partnering manager in the e-Government project - www.egov.bg - responsible for development and implementation of local e-services and their integration </w:t>
            </w:r>
            <w:r>
              <w:rPr>
                <w:rFonts w:ascii="Arial" w:hAnsi="Arial"/>
                <w:color w:val="000080"/>
                <w:lang w:val="en-GB"/>
              </w:rPr>
              <w:t>in the centralized e-platform</w:t>
            </w:r>
          </w:p>
          <w:p w:rsid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 xml:space="preserve">Manager of the Blue Zone SMS parking </w:t>
            </w:r>
            <w:r>
              <w:rPr>
                <w:rFonts w:ascii="Arial" w:hAnsi="Arial"/>
                <w:color w:val="000080"/>
                <w:lang w:val="en-GB"/>
              </w:rPr>
              <w:t>Project of Sofia municipality</w:t>
            </w:r>
          </w:p>
          <w:p w:rsidR="00BB661D" w:rsidRPr="00BB661D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BB661D">
              <w:rPr>
                <w:rFonts w:ascii="Arial" w:hAnsi="Arial"/>
                <w:color w:val="000080"/>
                <w:lang w:val="en-GB"/>
              </w:rPr>
              <w:t>Manager of e-services and e-platform development projects in the sphere of mobile communications, insurances, public services</w:t>
            </w:r>
          </w:p>
          <w:p w:rsidR="006C3CF6" w:rsidRPr="00917BAE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 </w:t>
            </w:r>
          </w:p>
          <w:p w:rsidR="006C3CF6" w:rsidRDefault="006C3CF6" w:rsidP="009E0B19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Software technologies and tools used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Pr="00F5081B">
              <w:rPr>
                <w:rFonts w:ascii="Arial" w:hAnsi="Arial"/>
                <w:color w:val="000080"/>
                <w:sz w:val="20"/>
              </w:rPr>
              <w:t>J2EE, BPEL, BPEL2WS, BPMN</w:t>
            </w:r>
          </w:p>
        </w:tc>
      </w:tr>
    </w:tbl>
    <w:p w:rsidR="006C3CF6" w:rsidRDefault="006C3CF6">
      <w:pPr>
        <w:pStyle w:val="OiaeaeiYiio2"/>
        <w:widowControl/>
        <w:spacing w:before="20" w:after="20"/>
        <w:jc w:val="both"/>
        <w:rPr>
          <w:rFonts w:ascii="Arial" w:hAnsi="Arial"/>
          <w:color w:val="000080"/>
          <w:sz w:val="20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F5081B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March, </w:t>
            </w:r>
            <w:r w:rsidR="00CD56F0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4</w:t>
            </w:r>
            <w:r w:rsidR="005F63C5">
              <w:rPr>
                <w:rFonts w:ascii="Arial" w:hAnsi="Arial"/>
                <w:color w:val="000080"/>
                <w:sz w:val="20"/>
              </w:rPr>
              <w:t xml:space="preserve"> – </w:t>
            </w:r>
            <w:r>
              <w:rPr>
                <w:rFonts w:ascii="Arial" w:hAnsi="Arial"/>
                <w:color w:val="000080"/>
                <w:sz w:val="20"/>
              </w:rPr>
              <w:t xml:space="preserve">December </w:t>
            </w:r>
            <w:r w:rsidR="00CD56F0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5</w:t>
            </w:r>
          </w:p>
        </w:tc>
      </w:tr>
      <w:tr w:rsidR="00CD56F0" w:rsidRPr="006C3C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DD493E" w:rsidRDefault="00DD493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  <w:lang w:val="fr-FR"/>
              </w:rPr>
            </w:pPr>
            <w:r w:rsidRPr="00DD493E">
              <w:rPr>
                <w:rStyle w:val="Hyperlink"/>
                <w:rFonts w:ascii="Arial" w:hAnsi="Arial"/>
                <w:sz w:val="20"/>
                <w:lang w:val="fr-FR"/>
              </w:rPr>
              <w:t>Information Services Plc.</w:t>
            </w:r>
            <w:r w:rsidR="005F63C5" w:rsidRPr="00DD493E">
              <w:rPr>
                <w:rFonts w:ascii="Arial" w:hAnsi="Arial"/>
                <w:color w:val="000080"/>
                <w:sz w:val="20"/>
                <w:lang w:val="fr-FR"/>
              </w:rPr>
              <w:t xml:space="preserve">, </w:t>
            </w:r>
            <w:r w:rsidR="00CD56F0" w:rsidRPr="00DD493E">
              <w:rPr>
                <w:rFonts w:ascii="Arial" w:hAnsi="Arial"/>
                <w:color w:val="000080"/>
                <w:sz w:val="20"/>
                <w:lang w:val="fr-FR"/>
              </w:rPr>
              <w:t xml:space="preserve">Sofia, </w:t>
            </w:r>
            <w:proofErr w:type="spellStart"/>
            <w:r w:rsidR="00CD56F0" w:rsidRPr="00DD493E">
              <w:rPr>
                <w:rFonts w:ascii="Arial" w:hAnsi="Arial"/>
                <w:color w:val="000080"/>
                <w:sz w:val="20"/>
                <w:lang w:val="fr-FR"/>
              </w:rPr>
              <w:t>Bulgaria</w:t>
            </w:r>
            <w:proofErr w:type="spellEnd"/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664280" w:rsidP="008A75C2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Head of Business Processes </w:t>
            </w:r>
            <w:r w:rsidR="008A75C2">
              <w:rPr>
                <w:rFonts w:ascii="Arial" w:hAnsi="Arial"/>
                <w:color w:val="000080"/>
                <w:sz w:val="20"/>
              </w:rPr>
              <w:t>and Technical Research Department</w:t>
            </w:r>
            <w:r w:rsidR="009D71A9">
              <w:rPr>
                <w:rFonts w:ascii="Arial" w:hAnsi="Arial"/>
                <w:color w:val="000080"/>
                <w:sz w:val="20"/>
              </w:rPr>
              <w:t xml:space="preserve">, Information </w:t>
            </w:r>
            <w:bookmarkStart w:id="0" w:name="_GoBack"/>
            <w:bookmarkEnd w:id="0"/>
            <w:r w:rsidR="009D71A9">
              <w:rPr>
                <w:rFonts w:ascii="Arial" w:hAnsi="Arial"/>
                <w:color w:val="000080"/>
                <w:sz w:val="20"/>
              </w:rPr>
              <w:t>Security Consultant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661D" w:rsidRDefault="00BB661D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Short description:</w:t>
            </w:r>
          </w:p>
          <w:p w:rsidR="00BB661D" w:rsidRPr="00657AC7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657AC7">
              <w:rPr>
                <w:rFonts w:ascii="Arial" w:hAnsi="Arial"/>
                <w:color w:val="000080"/>
                <w:lang w:val="en-GB"/>
              </w:rPr>
              <w:t>Managing the activities and projects of the Business Process Department - including business analysis, implementation of quality management system of the company</w:t>
            </w:r>
          </w:p>
          <w:p w:rsidR="00BB661D" w:rsidRPr="00657AC7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657AC7">
              <w:rPr>
                <w:rFonts w:ascii="Arial" w:hAnsi="Arial"/>
                <w:color w:val="000080"/>
                <w:lang w:val="en-GB"/>
              </w:rPr>
              <w:t>Deputy Director for Software research and development branch - testing, prototyping and experimental implementation of the newest software techniques, methodologies, tools - for the purposes of the company and its customers - state administration entities - the Ministry of Finance, Customs Agency, Tax administration, etc.</w:t>
            </w:r>
          </w:p>
          <w:p w:rsidR="00BB661D" w:rsidRPr="00657AC7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657AC7">
              <w:rPr>
                <w:rFonts w:ascii="Arial" w:hAnsi="Arial"/>
                <w:color w:val="000080"/>
                <w:lang w:val="en-GB"/>
              </w:rPr>
              <w:t>Main consultant on managing the security of information during the elections processing executed by Information Services Plc</w:t>
            </w:r>
          </w:p>
          <w:p w:rsidR="00BB661D" w:rsidRPr="00657AC7" w:rsidRDefault="00BB661D" w:rsidP="00BB661D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657AC7">
              <w:rPr>
                <w:rFonts w:ascii="Arial" w:hAnsi="Arial"/>
                <w:color w:val="000080"/>
                <w:lang w:val="en-GB"/>
              </w:rPr>
              <w:t>Manager for the projects: Information system of the Security Directorate of the State Commission of Information Security (issuance of security clearances - national, EU, NATO); Trial Scheduling System for Sofia Regional Court, National Register of Scientific Degrees and Titles - National Attestation Commission;</w:t>
            </w:r>
          </w:p>
          <w:p w:rsidR="00BB661D" w:rsidRDefault="00BB661D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b/>
                <w:color w:val="000080"/>
                <w:sz w:val="20"/>
              </w:rPr>
            </w:pPr>
          </w:p>
          <w:p w:rsidR="00664280" w:rsidRPr="00917BAE" w:rsidRDefault="00664280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23730C">
              <w:rPr>
                <w:rFonts w:ascii="Arial" w:hAnsi="Arial"/>
                <w:color w:val="000080"/>
                <w:sz w:val="20"/>
              </w:rPr>
              <w:t>Information system for issuance of EU and NATO security clearances</w:t>
            </w:r>
            <w:r w:rsidR="00920003">
              <w:rPr>
                <w:rFonts w:ascii="Arial" w:hAnsi="Arial"/>
                <w:color w:val="000080"/>
                <w:sz w:val="20"/>
              </w:rPr>
              <w:t xml:space="preserve"> </w:t>
            </w:r>
          </w:p>
          <w:p w:rsidR="00664280" w:rsidRDefault="00664280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23730C">
              <w:rPr>
                <w:rFonts w:ascii="Arial" w:hAnsi="Arial"/>
                <w:color w:val="000080"/>
                <w:sz w:val="20"/>
              </w:rPr>
              <w:t>10</w:t>
            </w:r>
          </w:p>
          <w:p w:rsidR="00920003" w:rsidRPr="00664280" w:rsidRDefault="00920003" w:rsidP="00920003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664280">
              <w:rPr>
                <w:rFonts w:ascii="Arial" w:hAnsi="Arial"/>
                <w:b/>
                <w:color w:val="000080"/>
                <w:sz w:val="20"/>
              </w:rPr>
              <w:t xml:space="preserve">Client: </w:t>
            </w:r>
            <w:r w:rsidR="0023730C">
              <w:rPr>
                <w:rFonts w:ascii="Arial" w:hAnsi="Arial"/>
                <w:color w:val="000080"/>
                <w:sz w:val="20"/>
              </w:rPr>
              <w:t>State Commission for Information S</w:t>
            </w:r>
            <w:r>
              <w:rPr>
                <w:rFonts w:ascii="Arial" w:hAnsi="Arial"/>
                <w:color w:val="000080"/>
                <w:sz w:val="20"/>
              </w:rPr>
              <w:t>ecurity</w:t>
            </w:r>
          </w:p>
          <w:p w:rsidR="00664280" w:rsidRDefault="00664280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920003">
              <w:rPr>
                <w:rFonts w:ascii="Arial" w:hAnsi="Arial"/>
                <w:color w:val="000080"/>
                <w:sz w:val="20"/>
              </w:rPr>
              <w:t>Project manager</w:t>
            </w:r>
          </w:p>
          <w:p w:rsidR="00D452DC" w:rsidRDefault="00D452DC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D452DC" w:rsidRPr="00917BAE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>: Information system for development, supervision and generation of schedules and shift</w:t>
            </w:r>
            <w:r w:rsidR="0023730C">
              <w:rPr>
                <w:rFonts w:ascii="Arial" w:hAnsi="Arial"/>
                <w:color w:val="000080"/>
                <w:sz w:val="20"/>
              </w:rPr>
              <w:t>s</w:t>
            </w:r>
            <w:r>
              <w:rPr>
                <w:rFonts w:ascii="Arial" w:hAnsi="Arial"/>
                <w:color w:val="000080"/>
                <w:sz w:val="20"/>
              </w:rPr>
              <w:t xml:space="preserve"> of</w:t>
            </w:r>
            <w:r w:rsidR="0023730C">
              <w:rPr>
                <w:rFonts w:ascii="Arial" w:hAnsi="Arial"/>
                <w:color w:val="000080"/>
                <w:sz w:val="20"/>
              </w:rPr>
              <w:t xml:space="preserve"> the cases and judges at</w:t>
            </w:r>
            <w:r>
              <w:rPr>
                <w:rFonts w:ascii="Arial" w:hAnsi="Arial"/>
                <w:color w:val="000080"/>
                <w:sz w:val="20"/>
              </w:rPr>
              <w:t xml:space="preserve"> Sofia </w:t>
            </w:r>
            <w:r w:rsidR="0023730C">
              <w:rPr>
                <w:rFonts w:ascii="Arial" w:hAnsi="Arial"/>
                <w:color w:val="000080"/>
                <w:sz w:val="20"/>
              </w:rPr>
              <w:t>C</w:t>
            </w:r>
            <w:r>
              <w:rPr>
                <w:rFonts w:ascii="Arial" w:hAnsi="Arial"/>
                <w:color w:val="000080"/>
                <w:sz w:val="20"/>
              </w:rPr>
              <w:t xml:space="preserve">ity </w:t>
            </w:r>
            <w:r w:rsidR="0023730C">
              <w:rPr>
                <w:rFonts w:ascii="Arial" w:hAnsi="Arial"/>
                <w:color w:val="000080"/>
                <w:sz w:val="20"/>
              </w:rPr>
              <w:t>C</w:t>
            </w:r>
            <w:r>
              <w:rPr>
                <w:rFonts w:ascii="Arial" w:hAnsi="Arial"/>
                <w:color w:val="000080"/>
                <w:sz w:val="20"/>
              </w:rPr>
              <w:t>ourt</w:t>
            </w:r>
          </w:p>
          <w:p w:rsidR="00D452DC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4</w:t>
            </w:r>
          </w:p>
          <w:p w:rsidR="00D452DC" w:rsidRPr="00664280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664280">
              <w:rPr>
                <w:rFonts w:ascii="Arial" w:hAnsi="Arial"/>
                <w:b/>
                <w:color w:val="000080"/>
                <w:sz w:val="20"/>
              </w:rPr>
              <w:lastRenderedPageBreak/>
              <w:t xml:space="preserve">Client: </w:t>
            </w:r>
            <w:r>
              <w:rPr>
                <w:rFonts w:ascii="Arial" w:hAnsi="Arial"/>
                <w:color w:val="000080"/>
                <w:sz w:val="20"/>
              </w:rPr>
              <w:t xml:space="preserve">Sofia </w:t>
            </w:r>
            <w:r w:rsidR="0023730C">
              <w:rPr>
                <w:rFonts w:ascii="Arial" w:hAnsi="Arial"/>
                <w:color w:val="000080"/>
                <w:sz w:val="20"/>
              </w:rPr>
              <w:t>C</w:t>
            </w:r>
            <w:r>
              <w:rPr>
                <w:rFonts w:ascii="Arial" w:hAnsi="Arial"/>
                <w:color w:val="000080"/>
                <w:sz w:val="20"/>
              </w:rPr>
              <w:t xml:space="preserve">ity </w:t>
            </w:r>
            <w:r w:rsidR="0023730C">
              <w:rPr>
                <w:rFonts w:ascii="Arial" w:hAnsi="Arial"/>
                <w:color w:val="000080"/>
                <w:sz w:val="20"/>
              </w:rPr>
              <w:t>Co</w:t>
            </w:r>
            <w:r>
              <w:rPr>
                <w:rFonts w:ascii="Arial" w:hAnsi="Arial"/>
                <w:color w:val="000080"/>
                <w:sz w:val="20"/>
              </w:rPr>
              <w:t>urt</w:t>
            </w:r>
          </w:p>
          <w:p w:rsidR="00D452DC" w:rsidRPr="00917BAE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Project manager</w:t>
            </w:r>
          </w:p>
          <w:p w:rsidR="00D452DC" w:rsidRPr="00917BAE" w:rsidRDefault="00D452DC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D452DC" w:rsidRPr="00917BAE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6811CC">
              <w:rPr>
                <w:rFonts w:ascii="Arial" w:hAnsi="Arial"/>
                <w:color w:val="000080"/>
                <w:sz w:val="20"/>
              </w:rPr>
              <w:t>Analysis and design of e-Government serv</w:t>
            </w:r>
            <w:r w:rsidR="0023730C">
              <w:rPr>
                <w:rFonts w:ascii="Arial" w:hAnsi="Arial"/>
                <w:color w:val="000080"/>
                <w:sz w:val="20"/>
              </w:rPr>
              <w:t>ices for the Ministry of Healthcare</w:t>
            </w:r>
          </w:p>
          <w:p w:rsidR="00D452DC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23730C">
              <w:rPr>
                <w:rFonts w:ascii="Arial" w:hAnsi="Arial"/>
                <w:color w:val="000080"/>
                <w:sz w:val="20"/>
              </w:rPr>
              <w:t>7</w:t>
            </w:r>
          </w:p>
          <w:p w:rsidR="0023730C" w:rsidRDefault="006811C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Client:</w:t>
            </w:r>
            <w:r w:rsidR="00040909">
              <w:rPr>
                <w:rFonts w:ascii="Arial" w:hAnsi="Arial"/>
                <w:b/>
                <w:color w:val="000080"/>
                <w:sz w:val="20"/>
              </w:rPr>
              <w:t xml:space="preserve"> </w:t>
            </w:r>
            <w:r w:rsidR="0023730C">
              <w:rPr>
                <w:rFonts w:ascii="Arial" w:hAnsi="Arial"/>
                <w:color w:val="000080"/>
                <w:sz w:val="20"/>
              </w:rPr>
              <w:t>Ministry of H</w:t>
            </w:r>
            <w:r w:rsidR="00040909">
              <w:rPr>
                <w:rFonts w:ascii="Arial" w:hAnsi="Arial"/>
                <w:color w:val="000080"/>
                <w:sz w:val="20"/>
              </w:rPr>
              <w:t>ealth</w:t>
            </w:r>
            <w:r w:rsidR="0023730C">
              <w:rPr>
                <w:rFonts w:ascii="Arial" w:hAnsi="Arial"/>
                <w:color w:val="000080"/>
                <w:sz w:val="20"/>
              </w:rPr>
              <w:t>care</w:t>
            </w:r>
          </w:p>
          <w:p w:rsidR="00D452DC" w:rsidRDefault="00D452DC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6811CC">
              <w:rPr>
                <w:rFonts w:ascii="Arial" w:hAnsi="Arial"/>
                <w:color w:val="000080"/>
                <w:sz w:val="20"/>
              </w:rPr>
              <w:t>Team leader</w:t>
            </w:r>
          </w:p>
          <w:p w:rsidR="008F64A7" w:rsidRDefault="008F64A7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8F64A7" w:rsidRPr="00917BAE" w:rsidRDefault="008F64A7" w:rsidP="008F64A7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040909">
              <w:rPr>
                <w:rFonts w:ascii="Arial" w:hAnsi="Arial"/>
                <w:color w:val="000080"/>
                <w:sz w:val="20"/>
              </w:rPr>
              <w:t xml:space="preserve">National register for scientific titles and degrees in Bulgaria </w:t>
            </w:r>
          </w:p>
          <w:p w:rsidR="008F64A7" w:rsidRDefault="008F64A7" w:rsidP="008F64A7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040909">
              <w:rPr>
                <w:rFonts w:ascii="Arial" w:hAnsi="Arial"/>
                <w:color w:val="000080"/>
                <w:sz w:val="20"/>
              </w:rPr>
              <w:t>5</w:t>
            </w:r>
          </w:p>
          <w:p w:rsidR="008F64A7" w:rsidRPr="00664280" w:rsidRDefault="008F64A7" w:rsidP="008F64A7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Client:</w:t>
            </w:r>
            <w:r w:rsidR="00040909">
              <w:rPr>
                <w:rFonts w:ascii="Arial" w:hAnsi="Arial"/>
                <w:b/>
                <w:color w:val="000080"/>
                <w:sz w:val="20"/>
              </w:rPr>
              <w:t xml:space="preserve"> </w:t>
            </w:r>
            <w:r w:rsidR="0023730C">
              <w:rPr>
                <w:rFonts w:ascii="Arial" w:hAnsi="Arial"/>
                <w:color w:val="000080"/>
                <w:sz w:val="20"/>
              </w:rPr>
              <w:t>National A</w:t>
            </w:r>
            <w:r w:rsidR="00040909">
              <w:rPr>
                <w:rFonts w:ascii="Arial" w:hAnsi="Arial"/>
                <w:color w:val="000080"/>
                <w:sz w:val="20"/>
              </w:rPr>
              <w:t xml:space="preserve">ttestation </w:t>
            </w:r>
            <w:r w:rsidR="0023730C">
              <w:rPr>
                <w:rFonts w:ascii="Arial" w:hAnsi="Arial"/>
                <w:color w:val="000080"/>
                <w:sz w:val="20"/>
              </w:rPr>
              <w:t>C</w:t>
            </w:r>
            <w:r w:rsidR="00040909">
              <w:rPr>
                <w:rFonts w:ascii="Arial" w:hAnsi="Arial"/>
                <w:color w:val="000080"/>
                <w:sz w:val="20"/>
              </w:rPr>
              <w:t>ommittee</w:t>
            </w:r>
          </w:p>
          <w:p w:rsidR="008F64A7" w:rsidRDefault="008F64A7" w:rsidP="008F64A7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23730C">
              <w:rPr>
                <w:rFonts w:ascii="Arial" w:hAnsi="Arial"/>
                <w:color w:val="000080"/>
                <w:sz w:val="20"/>
              </w:rPr>
              <w:t>Project manager/S</w:t>
            </w:r>
            <w:r w:rsidR="00040909">
              <w:rPr>
                <w:rFonts w:ascii="Arial" w:hAnsi="Arial"/>
                <w:color w:val="000080"/>
                <w:sz w:val="20"/>
              </w:rPr>
              <w:t>ystem architect</w:t>
            </w:r>
          </w:p>
          <w:p w:rsidR="008F64A7" w:rsidRPr="00917BAE" w:rsidRDefault="008F64A7" w:rsidP="00D452D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987FBC" w:rsidRPr="00917BAE" w:rsidRDefault="00987FBC" w:rsidP="00987FB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>: Electronic service “</w:t>
            </w:r>
            <w:r w:rsidR="0031381E">
              <w:rPr>
                <w:rFonts w:ascii="Arial" w:hAnsi="Arial"/>
                <w:color w:val="000080"/>
                <w:sz w:val="20"/>
              </w:rPr>
              <w:t xml:space="preserve">Transaction </w:t>
            </w:r>
            <w:r w:rsidR="003C6692">
              <w:rPr>
                <w:rFonts w:ascii="Arial" w:hAnsi="Arial"/>
                <w:color w:val="000080"/>
                <w:sz w:val="20"/>
              </w:rPr>
              <w:t>Time Verification</w:t>
            </w:r>
            <w:r>
              <w:rPr>
                <w:rFonts w:ascii="Arial" w:hAnsi="Arial"/>
                <w:color w:val="000080"/>
                <w:sz w:val="20"/>
              </w:rPr>
              <w:t xml:space="preserve">” </w:t>
            </w:r>
          </w:p>
          <w:p w:rsidR="00987FBC" w:rsidRDefault="00987FBC" w:rsidP="00987FB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5</w:t>
            </w:r>
          </w:p>
          <w:p w:rsidR="00987FBC" w:rsidRPr="00664280" w:rsidRDefault="00987FBC" w:rsidP="00987FB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Client: 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StampIT</w:t>
            </w:r>
            <w:proofErr w:type="spellEnd"/>
            <w:r w:rsidR="0023730C">
              <w:rPr>
                <w:rFonts w:ascii="Arial" w:hAnsi="Arial"/>
                <w:color w:val="000080"/>
                <w:sz w:val="20"/>
              </w:rPr>
              <w:t xml:space="preserve"> – the first authorized supplier of digital certificates services</w:t>
            </w:r>
          </w:p>
          <w:p w:rsidR="00CD56F0" w:rsidRDefault="00987FBC" w:rsidP="0066428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Project manager/system architect</w:t>
            </w:r>
            <w:r w:rsidR="00546F64" w:rsidRPr="00546F64">
              <w:rPr>
                <w:rFonts w:ascii="Arial" w:hAnsi="Arial"/>
                <w:b/>
                <w:noProof/>
                <w:color w:val="000080"/>
                <w:sz w:val="20"/>
                <w:lang w:eastAsia="en-US"/>
              </w:rPr>
              <w:pict>
                <v:line id="Line 23" o:spid="_x0000_s1029" style="position:absolute;left:0;text-align:left;z-index:251658240;visibility:visible;mso-position-horizontal-relative:page;mso-position-vertical-relative:page" from="-5.4pt,2.65pt" to="-5.4pt,75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">
                  <w10:wrap anchorx="page" anchory="page"/>
                </v:line>
              </w:pic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987FB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March </w:t>
            </w:r>
            <w:r w:rsidR="00CD56F0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3</w:t>
            </w:r>
            <w:r w:rsidR="00CD56F0">
              <w:rPr>
                <w:rFonts w:ascii="Arial" w:hAnsi="Arial"/>
                <w:color w:val="000080"/>
                <w:sz w:val="20"/>
              </w:rPr>
              <w:t xml:space="preserve"> –</w:t>
            </w:r>
            <w:r>
              <w:rPr>
                <w:rFonts w:ascii="Arial" w:hAnsi="Arial"/>
                <w:color w:val="000080"/>
                <w:sz w:val="20"/>
              </w:rPr>
              <w:t xml:space="preserve"> March</w:t>
            </w:r>
            <w:r w:rsidR="00F52D94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CD56F0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4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987FBC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proofErr w:type="spellStart"/>
            <w:r>
              <w:rPr>
                <w:rStyle w:val="Hyperlink"/>
                <w:rFonts w:ascii="Arial" w:hAnsi="Arial"/>
                <w:sz w:val="20"/>
              </w:rPr>
              <w:t>Latona</w:t>
            </w:r>
            <w:proofErr w:type="spellEnd"/>
            <w:r>
              <w:rPr>
                <w:rStyle w:val="Hyperlink"/>
                <w:rFonts w:ascii="Arial" w:hAnsi="Arial"/>
                <w:sz w:val="20"/>
              </w:rPr>
              <w:t xml:space="preserve"> Development</w:t>
            </w:r>
            <w:r w:rsidR="00CD56F0">
              <w:rPr>
                <w:rFonts w:ascii="Arial" w:hAnsi="Arial"/>
                <w:color w:val="000080"/>
                <w:sz w:val="20"/>
              </w:rPr>
              <w:t>, Sofia, Bulgaria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987FBC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Software architect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B661D" w:rsidRDefault="00BB661D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Short description:</w:t>
            </w:r>
          </w:p>
          <w:p w:rsidR="00010CD2" w:rsidRDefault="00BB661D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010CD2">
              <w:rPr>
                <w:rFonts w:ascii="Arial" w:hAnsi="Arial"/>
                <w:color w:val="000080"/>
                <w:lang w:val="en-GB"/>
              </w:rPr>
              <w:t>Project manager and syste</w:t>
            </w:r>
            <w:r w:rsidR="00010CD2">
              <w:rPr>
                <w:rFonts w:ascii="Arial" w:hAnsi="Arial"/>
                <w:color w:val="000080"/>
                <w:lang w:val="en-GB"/>
              </w:rPr>
              <w:t>m architect for the projects:</w:t>
            </w:r>
          </w:p>
          <w:p w:rsidR="00010CD2" w:rsidRDefault="00BB661D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010CD2">
              <w:rPr>
                <w:rFonts w:ascii="Arial" w:hAnsi="Arial"/>
                <w:color w:val="000080"/>
                <w:lang w:val="en-GB"/>
              </w:rPr>
              <w:t>"National information system for monitoring the execution of commitments made by the Republic of Bulgaria (EUROSMAC) in front</w:t>
            </w:r>
            <w:r w:rsidR="00010CD2">
              <w:rPr>
                <w:rFonts w:ascii="Arial" w:hAnsi="Arial"/>
                <w:color w:val="000080"/>
                <w:lang w:val="en-GB"/>
              </w:rPr>
              <w:t xml:space="preserve"> of the European Commission" </w:t>
            </w:r>
          </w:p>
          <w:p w:rsidR="00274220" w:rsidRDefault="00BB661D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010CD2">
              <w:rPr>
                <w:rFonts w:ascii="Arial" w:hAnsi="Arial"/>
                <w:color w:val="000080"/>
                <w:lang w:val="en-GB"/>
              </w:rPr>
              <w:t>"</w:t>
            </w:r>
            <w:proofErr w:type="spellStart"/>
            <w:r w:rsidRPr="00010CD2">
              <w:rPr>
                <w:rFonts w:ascii="Arial" w:hAnsi="Arial"/>
                <w:color w:val="000080"/>
                <w:lang w:val="en-GB"/>
              </w:rPr>
              <w:t>Transborder</w:t>
            </w:r>
            <w:proofErr w:type="spellEnd"/>
            <w:r w:rsidRPr="00010CD2">
              <w:rPr>
                <w:rFonts w:ascii="Arial" w:hAnsi="Arial"/>
                <w:color w:val="000080"/>
                <w:lang w:val="en-GB"/>
              </w:rPr>
              <w:t xml:space="preserve"> information system for secure information transfer between the customs autho</w:t>
            </w:r>
            <w:r w:rsidR="00274220">
              <w:rPr>
                <w:rFonts w:ascii="Arial" w:hAnsi="Arial"/>
                <w:color w:val="000080"/>
                <w:lang w:val="en-GB"/>
              </w:rPr>
              <w:t>rities of Bulgaria and Romania"</w:t>
            </w:r>
          </w:p>
          <w:p w:rsidR="00010CD2" w:rsidRDefault="00BB661D" w:rsidP="00274220">
            <w:pPr>
              <w:pStyle w:val="OiaeaeiYiio2"/>
              <w:spacing w:before="20" w:after="20"/>
              <w:ind w:left="720"/>
              <w:jc w:val="both"/>
              <w:rPr>
                <w:rFonts w:ascii="Arial" w:hAnsi="Arial"/>
                <w:color w:val="000080"/>
                <w:lang w:val="en-GB"/>
              </w:rPr>
            </w:pPr>
            <w:r w:rsidRPr="00010CD2">
              <w:rPr>
                <w:rFonts w:ascii="Arial" w:hAnsi="Arial"/>
                <w:color w:val="000080"/>
                <w:lang w:val="en-GB"/>
              </w:rPr>
              <w:t>For both projects the following activities were per</w:t>
            </w:r>
            <w:r w:rsidR="00010CD2">
              <w:rPr>
                <w:rFonts w:ascii="Arial" w:hAnsi="Arial"/>
                <w:color w:val="000080"/>
                <w:lang w:val="en-GB"/>
              </w:rPr>
              <w:t>formed:</w:t>
            </w:r>
          </w:p>
          <w:p w:rsidR="00010CD2" w:rsidRDefault="00BB661D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 w:rsidRPr="00010CD2">
              <w:rPr>
                <w:rFonts w:ascii="Arial" w:hAnsi="Arial"/>
                <w:color w:val="000080"/>
                <w:lang w:val="en-GB"/>
              </w:rPr>
              <w:t>Project estimation and co</w:t>
            </w:r>
            <w:r w:rsidR="00010CD2">
              <w:rPr>
                <w:rFonts w:ascii="Arial" w:hAnsi="Arial"/>
                <w:color w:val="000080"/>
                <w:lang w:val="en-GB"/>
              </w:rPr>
              <w:t>mmunication with the customer</w:t>
            </w:r>
          </w:p>
          <w:p w:rsidR="00010CD2" w:rsidRDefault="00010CD2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>
              <w:rPr>
                <w:rFonts w:ascii="Arial" w:hAnsi="Arial"/>
                <w:color w:val="000080"/>
                <w:lang w:val="en-GB"/>
              </w:rPr>
              <w:t>Manage customer requirements</w:t>
            </w:r>
          </w:p>
          <w:p w:rsidR="00BB661D" w:rsidRPr="00010CD2" w:rsidRDefault="00274220" w:rsidP="00010CD2">
            <w:pPr>
              <w:pStyle w:val="OiaeaeiYiio2"/>
              <w:numPr>
                <w:ilvl w:val="0"/>
                <w:numId w:val="7"/>
              </w:numPr>
              <w:spacing w:before="20" w:after="20"/>
              <w:jc w:val="both"/>
              <w:rPr>
                <w:rFonts w:ascii="Arial" w:hAnsi="Arial"/>
                <w:color w:val="000080"/>
                <w:lang w:val="en-GB"/>
              </w:rPr>
            </w:pPr>
            <w:r>
              <w:rPr>
                <w:rFonts w:ascii="Arial" w:hAnsi="Arial"/>
                <w:color w:val="000080"/>
              </w:rPr>
              <w:t>S</w:t>
            </w:r>
            <w:proofErr w:type="spellStart"/>
            <w:r w:rsidR="00BB661D" w:rsidRPr="00010CD2">
              <w:rPr>
                <w:rFonts w:ascii="Arial" w:hAnsi="Arial"/>
                <w:color w:val="000080"/>
                <w:lang w:val="en-GB"/>
              </w:rPr>
              <w:t>ystem</w:t>
            </w:r>
            <w:proofErr w:type="spellEnd"/>
            <w:r w:rsidR="00BB661D" w:rsidRPr="00010CD2">
              <w:rPr>
                <w:rFonts w:ascii="Arial" w:hAnsi="Arial"/>
                <w:color w:val="000080"/>
                <w:lang w:val="en-GB"/>
              </w:rPr>
              <w:t xml:space="preserve"> architecture development, software development leading</w:t>
            </w:r>
          </w:p>
          <w:p w:rsidR="00BB661D" w:rsidRDefault="00BB661D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b/>
                <w:color w:val="000080"/>
                <w:sz w:val="20"/>
              </w:rPr>
            </w:pPr>
          </w:p>
          <w:p w:rsidR="00F52D94" w:rsidRPr="00917BAE" w:rsidRDefault="00F52D94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987FBC">
              <w:rPr>
                <w:rFonts w:ascii="Arial" w:hAnsi="Arial"/>
                <w:color w:val="000080"/>
                <w:sz w:val="20"/>
              </w:rPr>
              <w:t xml:space="preserve">National information system for Monitoring and supervision of the </w:t>
            </w:r>
            <w:r w:rsidR="000E1E13">
              <w:rPr>
                <w:rFonts w:ascii="Arial" w:hAnsi="Arial"/>
                <w:color w:val="000080"/>
                <w:sz w:val="20"/>
              </w:rPr>
              <w:t>EU assignments to Bulgaria</w:t>
            </w:r>
            <w:r w:rsidR="00987FBC">
              <w:rPr>
                <w:rFonts w:ascii="Arial" w:hAnsi="Arial"/>
                <w:color w:val="000080"/>
                <w:sz w:val="20"/>
              </w:rPr>
              <w:t xml:space="preserve">  </w:t>
            </w:r>
          </w:p>
          <w:p w:rsidR="00F52D94" w:rsidRDefault="00F52D94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967698">
              <w:rPr>
                <w:rFonts w:ascii="Arial" w:hAnsi="Arial"/>
                <w:color w:val="000080"/>
                <w:sz w:val="20"/>
              </w:rPr>
              <w:t>7</w:t>
            </w:r>
          </w:p>
          <w:p w:rsidR="00967698" w:rsidRPr="00917BAE" w:rsidRDefault="00967698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67698">
              <w:rPr>
                <w:rFonts w:ascii="Arial" w:hAnsi="Arial"/>
                <w:b/>
                <w:color w:val="000080"/>
                <w:sz w:val="20"/>
              </w:rPr>
              <w:t>Client:</w:t>
            </w:r>
            <w:r>
              <w:rPr>
                <w:rFonts w:ascii="Arial" w:hAnsi="Arial"/>
                <w:color w:val="000080"/>
                <w:sz w:val="20"/>
              </w:rPr>
              <w:t xml:space="preserve"> Council of Ministers, Republic of Bulgaria</w:t>
            </w:r>
          </w:p>
          <w:p w:rsidR="00F52D94" w:rsidRDefault="00F52D94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967698">
              <w:rPr>
                <w:rFonts w:ascii="Arial" w:hAnsi="Arial"/>
                <w:color w:val="000080"/>
                <w:sz w:val="20"/>
              </w:rPr>
              <w:t>Project manager/system architect</w:t>
            </w:r>
          </w:p>
          <w:p w:rsidR="00126546" w:rsidRDefault="00126546" w:rsidP="00F52D94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126546" w:rsidRPr="00917BAE" w:rsidRDefault="00126546" w:rsidP="00126546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Transnational information system for secure information exchange between Bulgarian and Romanian customs and customs offices   </w:t>
            </w:r>
          </w:p>
          <w:p w:rsidR="00126546" w:rsidRDefault="00126546" w:rsidP="00126546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5</w:t>
            </w:r>
          </w:p>
          <w:p w:rsidR="00126546" w:rsidRPr="00917BAE" w:rsidRDefault="00126546" w:rsidP="00126546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67698">
              <w:rPr>
                <w:rFonts w:ascii="Arial" w:hAnsi="Arial"/>
                <w:b/>
                <w:color w:val="000080"/>
                <w:sz w:val="20"/>
              </w:rPr>
              <w:t>Client:</w:t>
            </w:r>
            <w:r>
              <w:rPr>
                <w:rFonts w:ascii="Arial" w:hAnsi="Arial"/>
                <w:color w:val="000080"/>
                <w:sz w:val="20"/>
              </w:rPr>
              <w:t xml:space="preserve"> Customs Agency, Republic of Bulgaria</w:t>
            </w:r>
          </w:p>
          <w:p w:rsidR="00CD56F0" w:rsidRDefault="00126546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Project manager/system architect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695773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July </w:t>
            </w:r>
            <w:r w:rsidR="0042176B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1</w:t>
            </w:r>
            <w:r w:rsidR="0042176B">
              <w:rPr>
                <w:rFonts w:ascii="Arial" w:hAnsi="Arial"/>
                <w:color w:val="000080"/>
                <w:sz w:val="20"/>
              </w:rPr>
              <w:t xml:space="preserve"> – </w:t>
            </w:r>
            <w:r>
              <w:rPr>
                <w:rFonts w:ascii="Arial" w:hAnsi="Arial"/>
                <w:color w:val="000080"/>
                <w:sz w:val="20"/>
              </w:rPr>
              <w:t xml:space="preserve">March </w:t>
            </w:r>
            <w:r w:rsidR="0042176B">
              <w:rPr>
                <w:rFonts w:ascii="Arial" w:hAnsi="Arial"/>
                <w:color w:val="000080"/>
                <w:sz w:val="20"/>
              </w:rPr>
              <w:t>200</w:t>
            </w:r>
            <w:r>
              <w:rPr>
                <w:rFonts w:ascii="Arial" w:hAnsi="Arial"/>
                <w:color w:val="000080"/>
                <w:sz w:val="20"/>
              </w:rPr>
              <w:t>3</w:t>
            </w:r>
          </w:p>
        </w:tc>
      </w:tr>
      <w:tr w:rsidR="00CD56F0" w:rsidRPr="006C3CF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375209" w:rsidRDefault="00695773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  <w:lang w:val="fr-BE"/>
              </w:rPr>
            </w:pPr>
            <w:r w:rsidRPr="00375209">
              <w:rPr>
                <w:rStyle w:val="Hyperlink"/>
                <w:rFonts w:ascii="Arial" w:hAnsi="Arial"/>
                <w:sz w:val="20"/>
                <w:lang w:val="fr-BE"/>
              </w:rPr>
              <w:t>Information Services Plc.</w:t>
            </w:r>
            <w:r w:rsidR="0042176B" w:rsidRPr="00375209">
              <w:rPr>
                <w:rFonts w:ascii="Arial" w:hAnsi="Arial"/>
                <w:color w:val="000080"/>
                <w:sz w:val="20"/>
                <w:lang w:val="fr-BE"/>
              </w:rPr>
              <w:t xml:space="preserve">, Sofia, </w:t>
            </w:r>
            <w:proofErr w:type="spellStart"/>
            <w:r w:rsidR="0042176B" w:rsidRPr="00375209">
              <w:rPr>
                <w:rFonts w:ascii="Arial" w:hAnsi="Arial"/>
                <w:color w:val="000080"/>
                <w:sz w:val="20"/>
                <w:lang w:val="fr-BE"/>
              </w:rPr>
              <w:t>Bulgaria</w:t>
            </w:r>
            <w:proofErr w:type="spellEnd"/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3A74F6" w:rsidP="000E1E13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3A74F6">
              <w:rPr>
                <w:rFonts w:ascii="Arial" w:hAnsi="Arial"/>
                <w:color w:val="000080"/>
                <w:sz w:val="20"/>
              </w:rPr>
              <w:t xml:space="preserve">Senior </w:t>
            </w:r>
            <w:r w:rsidR="000E1E13">
              <w:rPr>
                <w:rFonts w:ascii="Arial" w:hAnsi="Arial"/>
                <w:color w:val="000080"/>
                <w:sz w:val="20"/>
              </w:rPr>
              <w:t>developer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176B" w:rsidRPr="00917BAE" w:rsidRDefault="0042176B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3A74F6">
              <w:rPr>
                <w:rFonts w:ascii="Arial" w:hAnsi="Arial"/>
                <w:color w:val="000080"/>
                <w:sz w:val="20"/>
              </w:rPr>
              <w:t>Bulgarian Integ</w:t>
            </w:r>
            <w:r w:rsidR="00584381">
              <w:rPr>
                <w:rFonts w:ascii="Arial" w:hAnsi="Arial"/>
                <w:color w:val="000080"/>
                <w:sz w:val="20"/>
              </w:rPr>
              <w:t>rated Customs Information System, Module Security</w:t>
            </w:r>
          </w:p>
          <w:p w:rsidR="0042176B" w:rsidRPr="00917BAE" w:rsidRDefault="0042176B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3A74F6">
              <w:rPr>
                <w:rFonts w:ascii="Arial" w:hAnsi="Arial"/>
                <w:color w:val="000080"/>
                <w:sz w:val="20"/>
              </w:rPr>
              <w:t>3</w:t>
            </w:r>
            <w:r w:rsidR="000E1E13">
              <w:rPr>
                <w:rFonts w:ascii="Arial" w:hAnsi="Arial"/>
                <w:color w:val="000080"/>
                <w:sz w:val="20"/>
              </w:rPr>
              <w:t>0</w:t>
            </w:r>
          </w:p>
          <w:p w:rsidR="0042176B" w:rsidRPr="00917BAE" w:rsidRDefault="0042176B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3A74F6">
              <w:rPr>
                <w:rFonts w:ascii="Arial" w:hAnsi="Arial"/>
                <w:color w:val="000080"/>
                <w:sz w:val="20"/>
              </w:rPr>
              <w:t>Senior software developer and system architect</w:t>
            </w:r>
          </w:p>
          <w:p w:rsidR="00CD56F0" w:rsidRDefault="003A74F6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Client: </w:t>
            </w:r>
            <w:r w:rsidRPr="003A74F6">
              <w:rPr>
                <w:rFonts w:ascii="Arial" w:hAnsi="Arial"/>
                <w:color w:val="000080"/>
                <w:sz w:val="20"/>
              </w:rPr>
              <w:t>Customs Agency</w:t>
            </w:r>
          </w:p>
          <w:p w:rsidR="0042176B" w:rsidRDefault="0042176B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</w:p>
          <w:p w:rsidR="003670FB" w:rsidRPr="00917BAE" w:rsidRDefault="003670FB" w:rsidP="003670F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Project</w:t>
            </w:r>
            <w:r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392D65">
              <w:rPr>
                <w:rFonts w:ascii="Arial" w:hAnsi="Arial"/>
                <w:color w:val="000080"/>
                <w:sz w:val="20"/>
              </w:rPr>
              <w:t xml:space="preserve">Distributive web-based information system for tax declarations submission </w:t>
            </w:r>
            <w:r w:rsidR="000E1E13">
              <w:rPr>
                <w:rFonts w:ascii="Arial" w:hAnsi="Arial"/>
                <w:color w:val="000080"/>
                <w:sz w:val="20"/>
              </w:rPr>
              <w:t>via</w:t>
            </w:r>
            <w:r w:rsidR="00392D65">
              <w:rPr>
                <w:rFonts w:ascii="Arial" w:hAnsi="Arial"/>
                <w:color w:val="000080"/>
                <w:sz w:val="20"/>
              </w:rPr>
              <w:t xml:space="preserve"> electronic signature </w:t>
            </w:r>
          </w:p>
          <w:p w:rsidR="003670FB" w:rsidRPr="00917BAE" w:rsidRDefault="003670FB" w:rsidP="003670F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size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 w:rsidR="00392D65">
              <w:rPr>
                <w:rFonts w:ascii="Arial" w:hAnsi="Arial"/>
                <w:color w:val="000080"/>
                <w:sz w:val="20"/>
              </w:rPr>
              <w:t>4</w:t>
            </w:r>
          </w:p>
          <w:p w:rsidR="003670FB" w:rsidRPr="00917BAE" w:rsidRDefault="003670FB" w:rsidP="003670F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917BAE">
              <w:rPr>
                <w:rFonts w:ascii="Arial" w:hAnsi="Arial"/>
                <w:b/>
                <w:color w:val="000080"/>
                <w:sz w:val="20"/>
              </w:rPr>
              <w:t>Team position</w:t>
            </w:r>
            <w:r w:rsidRPr="00917BAE">
              <w:rPr>
                <w:rFonts w:ascii="Arial" w:hAnsi="Arial"/>
                <w:color w:val="000080"/>
                <w:sz w:val="20"/>
              </w:rPr>
              <w:t xml:space="preserve">: </w:t>
            </w:r>
            <w:r>
              <w:rPr>
                <w:rFonts w:ascii="Arial" w:hAnsi="Arial"/>
                <w:color w:val="000080"/>
                <w:sz w:val="20"/>
              </w:rPr>
              <w:t>Senior software developer and system architect</w:t>
            </w:r>
          </w:p>
          <w:p w:rsidR="0042176B" w:rsidRPr="0042176B" w:rsidRDefault="003670FB" w:rsidP="0042176B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Client: </w:t>
            </w:r>
            <w:r w:rsidR="00392D65" w:rsidRPr="00392D65">
              <w:rPr>
                <w:rFonts w:ascii="Arial" w:hAnsi="Arial"/>
                <w:color w:val="000080"/>
                <w:sz w:val="20"/>
              </w:rPr>
              <w:t>Tax</w:t>
            </w:r>
            <w:r w:rsidRPr="00392D65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3A74F6">
              <w:rPr>
                <w:rFonts w:ascii="Arial" w:hAnsi="Arial"/>
                <w:color w:val="000080"/>
                <w:sz w:val="20"/>
              </w:rPr>
              <w:t>Agency</w: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C61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October 2000 – July 2001</w:t>
            </w:r>
          </w:p>
        </w:tc>
      </w:tr>
      <w:tr w:rsidR="00CC61D9" w:rsidRPr="00CC61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D9" w:rsidRPr="00CC61D9" w:rsidRDefault="00CC61D9" w:rsidP="000E1E13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r w:rsidRPr="00CC61D9">
              <w:rPr>
                <w:rStyle w:val="Hyperlink"/>
                <w:rFonts w:ascii="Arial" w:hAnsi="Arial"/>
                <w:sz w:val="20"/>
              </w:rPr>
              <w:t>PO C</w:t>
            </w:r>
            <w:r>
              <w:rPr>
                <w:rStyle w:val="Hyperlink"/>
                <w:rFonts w:ascii="Arial" w:hAnsi="Arial"/>
                <w:sz w:val="20"/>
              </w:rPr>
              <w:t>ommerce</w:t>
            </w:r>
            <w:r w:rsidRPr="00CC61D9">
              <w:rPr>
                <w:rFonts w:ascii="Arial" w:hAnsi="Arial"/>
                <w:color w:val="000080"/>
                <w:sz w:val="20"/>
              </w:rPr>
              <w:t>, Sofia, Bulgaria</w:t>
            </w:r>
          </w:p>
        </w:tc>
      </w:tr>
      <w:tr w:rsidR="00CC61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CC61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D9" w:rsidRDefault="00CC61D9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 w:rsidRPr="003A74F6">
              <w:rPr>
                <w:rFonts w:ascii="Arial" w:hAnsi="Arial"/>
                <w:color w:val="000080"/>
                <w:sz w:val="20"/>
              </w:rPr>
              <w:t xml:space="preserve">Senior </w:t>
            </w:r>
            <w:r w:rsidR="00EE6347">
              <w:rPr>
                <w:rFonts w:ascii="Arial" w:hAnsi="Arial"/>
                <w:color w:val="000080"/>
                <w:sz w:val="20"/>
              </w:rPr>
              <w:t xml:space="preserve">software specialist </w:t>
            </w:r>
          </w:p>
        </w:tc>
      </w:tr>
    </w:tbl>
    <w:p w:rsidR="0042176B" w:rsidRDefault="0042176B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EE63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June 1997 – April 2000</w:t>
            </w:r>
          </w:p>
        </w:tc>
      </w:tr>
      <w:tr w:rsidR="00EE6347" w:rsidRPr="00CC61D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6347" w:rsidRPr="00CC61D9" w:rsidRDefault="002748C8" w:rsidP="000E1E13">
            <w:pPr>
              <w:pStyle w:val="OiaeaeiYiio2"/>
              <w:widowControl/>
              <w:spacing w:before="20" w:after="20"/>
              <w:jc w:val="both"/>
              <w:rPr>
                <w:rFonts w:ascii="Arial" w:hAnsi="Arial"/>
                <w:sz w:val="20"/>
              </w:rPr>
            </w:pPr>
            <w:proofErr w:type="spellStart"/>
            <w:r>
              <w:rPr>
                <w:rStyle w:val="Hyperlink"/>
                <w:rFonts w:ascii="Arial" w:hAnsi="Arial"/>
                <w:sz w:val="20"/>
              </w:rPr>
              <w:t>Lascalla</w:t>
            </w:r>
            <w:proofErr w:type="spellEnd"/>
            <w:r>
              <w:rPr>
                <w:rStyle w:val="Hyperlink"/>
                <w:rFonts w:ascii="Arial" w:hAnsi="Arial"/>
                <w:sz w:val="20"/>
              </w:rPr>
              <w:t xml:space="preserve"> Ltd.</w:t>
            </w:r>
            <w:r w:rsidR="00EE6347" w:rsidRPr="00CC61D9">
              <w:rPr>
                <w:rFonts w:ascii="Arial" w:hAnsi="Arial"/>
                <w:color w:val="000080"/>
                <w:sz w:val="20"/>
              </w:rPr>
              <w:t>, Sofia, Bulgaria</w:t>
            </w:r>
            <w:r w:rsidR="00EE6347">
              <w:rPr>
                <w:rFonts w:ascii="Arial" w:hAnsi="Arial"/>
                <w:color w:val="000080"/>
                <w:sz w:val="20"/>
              </w:rPr>
              <w:t xml:space="preserve"> </w:t>
            </w:r>
          </w:p>
        </w:tc>
      </w:tr>
      <w:tr w:rsidR="00EE63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Type of business or sector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Information Technologies, Software</w:t>
            </w:r>
          </w:p>
        </w:tc>
      </w:tr>
      <w:tr w:rsidR="00EE634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</w:rPr>
              <w:t>Occupation or position held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EE6347" w:rsidP="00504A6E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E6347" w:rsidRDefault="002748C8" w:rsidP="00504A6E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Software developer</w:t>
            </w:r>
            <w:r w:rsidR="00EE6347">
              <w:rPr>
                <w:rFonts w:ascii="Arial" w:hAnsi="Arial"/>
                <w:color w:val="000080"/>
                <w:sz w:val="20"/>
              </w:rPr>
              <w:t xml:space="preserve"> </w:t>
            </w:r>
          </w:p>
        </w:tc>
      </w:tr>
    </w:tbl>
    <w:p w:rsidR="00EE6347" w:rsidRDefault="00EE6347">
      <w:pPr>
        <w:pStyle w:val="Aaoeeu"/>
        <w:widowControl/>
        <w:rPr>
          <w:rFonts w:ascii="Arial Narrow" w:hAnsi="Arial Narrow"/>
        </w:rPr>
      </w:pPr>
    </w:p>
    <w:p w:rsidR="00DE7B13" w:rsidRDefault="00DE7B13">
      <w:pPr>
        <w:pStyle w:val="Aaoeeu"/>
        <w:widowControl/>
        <w:rPr>
          <w:rFonts w:ascii="Arial Narrow" w:hAnsi="Arial Narrow"/>
        </w:rPr>
      </w:pPr>
    </w:p>
    <w:p w:rsidR="007E3BDC" w:rsidRDefault="007E3BDC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Tr="00CC611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Education and training</w:t>
            </w:r>
          </w:p>
        </w:tc>
      </w:tr>
      <w:tr w:rsidR="00CC6114" w:rsidTr="00CC61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CC611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2005  – 2007</w:t>
            </w:r>
          </w:p>
        </w:tc>
      </w:tr>
      <w:tr w:rsidR="00CC6114" w:rsidTr="00CC61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F55385">
              <w:rPr>
                <w:rFonts w:ascii="Arial" w:hAnsi="Arial"/>
                <w:color w:val="000080"/>
                <w:sz w:val="20"/>
              </w:rPr>
              <w:t xml:space="preserve">Sofia University "St.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>", Sofia, Bulgaria</w:t>
            </w:r>
            <w:r>
              <w:rPr>
                <w:rFonts w:ascii="Arial" w:hAnsi="Arial"/>
                <w:color w:val="000080"/>
                <w:sz w:val="20"/>
              </w:rPr>
              <w:t>,</w:t>
            </w:r>
          </w:p>
          <w:p w:rsidR="00CC6114" w:rsidRPr="00F55385" w:rsidRDefault="00CC6114" w:rsidP="00657AC7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F55385">
              <w:rPr>
                <w:rFonts w:ascii="Arial" w:hAnsi="Arial"/>
                <w:color w:val="000080"/>
                <w:sz w:val="20"/>
              </w:rPr>
              <w:t>Faculty of Mathematics and Informatics</w:t>
            </w:r>
          </w:p>
        </w:tc>
      </w:tr>
      <w:tr w:rsidR="00CC6114" w:rsidTr="00CC61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D84E5D" w:rsidP="00657AC7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Management of Information Security, </w:t>
            </w:r>
            <w:r w:rsidR="00423EDD">
              <w:rPr>
                <w:rFonts w:ascii="Arial" w:hAnsi="Arial"/>
                <w:color w:val="000080"/>
                <w:sz w:val="20"/>
              </w:rPr>
              <w:t>E-Governance, Network/Systems Integration</w:t>
            </w:r>
          </w:p>
        </w:tc>
      </w:tr>
      <w:tr w:rsidR="00CC6114" w:rsidTr="00CC61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CC6114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Master</w:t>
            </w:r>
            <w:r w:rsidR="00D84E5D">
              <w:rPr>
                <w:rFonts w:ascii="Arial" w:hAnsi="Arial"/>
                <w:color w:val="000080"/>
                <w:sz w:val="20"/>
              </w:rPr>
              <w:t xml:space="preserve"> in E-Business</w:t>
            </w:r>
          </w:p>
        </w:tc>
      </w:tr>
      <w:tr w:rsidR="00CC6114" w:rsidTr="00CC611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C6114" w:rsidRDefault="00CC6114" w:rsidP="00657AC7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University</w:t>
            </w:r>
          </w:p>
        </w:tc>
      </w:tr>
    </w:tbl>
    <w:p w:rsidR="00CC6114" w:rsidRDefault="00CC6114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F5538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2000 </w:t>
            </w:r>
            <w:r w:rsidR="00CD56F0">
              <w:rPr>
                <w:rFonts w:ascii="Arial" w:hAnsi="Arial"/>
                <w:color w:val="000080"/>
                <w:sz w:val="20"/>
              </w:rPr>
              <w:t xml:space="preserve"> – </w:t>
            </w:r>
            <w:r>
              <w:rPr>
                <w:rFonts w:ascii="Arial" w:hAnsi="Arial"/>
                <w:color w:val="000080"/>
                <w:sz w:val="20"/>
              </w:rPr>
              <w:t>200</w:t>
            </w:r>
            <w:r w:rsidR="00317F52">
              <w:rPr>
                <w:rFonts w:ascii="Arial" w:hAnsi="Arial"/>
                <w:color w:val="000080"/>
                <w:sz w:val="20"/>
              </w:rPr>
              <w:t>4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0B19" w:rsidRDefault="00F55385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F55385">
              <w:rPr>
                <w:rFonts w:ascii="Arial" w:hAnsi="Arial"/>
                <w:color w:val="000080"/>
                <w:sz w:val="20"/>
              </w:rPr>
              <w:t xml:space="preserve">Sofia University "St.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>", Sofia, Bulgaria</w:t>
            </w:r>
            <w:r w:rsidR="009E0B19">
              <w:rPr>
                <w:rFonts w:ascii="Arial" w:hAnsi="Arial"/>
                <w:color w:val="000080"/>
                <w:sz w:val="20"/>
              </w:rPr>
              <w:t>,</w:t>
            </w:r>
          </w:p>
          <w:p w:rsidR="00CD56F0" w:rsidRPr="00F55385" w:rsidRDefault="00F55385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F55385">
              <w:rPr>
                <w:rFonts w:ascii="Arial" w:hAnsi="Arial"/>
                <w:color w:val="000080"/>
                <w:sz w:val="20"/>
              </w:rPr>
              <w:t>Faculty of Mathematics and Informatics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D84E5D" w:rsidP="00D84E5D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 w:rsidRPr="00D84E5D">
              <w:rPr>
                <w:rFonts w:ascii="Arial" w:hAnsi="Arial"/>
                <w:color w:val="000080"/>
                <w:sz w:val="20"/>
              </w:rPr>
              <w:t xml:space="preserve">Operation Systems, Data Bases, </w:t>
            </w:r>
            <w:r>
              <w:rPr>
                <w:rFonts w:ascii="Arial" w:hAnsi="Arial"/>
                <w:color w:val="000080"/>
                <w:sz w:val="20"/>
              </w:rPr>
              <w:t xml:space="preserve">Software Architecture and Development, </w:t>
            </w:r>
            <w:r w:rsidRPr="00D84E5D">
              <w:rPr>
                <w:rFonts w:ascii="Arial" w:hAnsi="Arial"/>
                <w:color w:val="000080"/>
                <w:sz w:val="20"/>
              </w:rPr>
              <w:t>Network Security</w:t>
            </w:r>
            <w:r>
              <w:rPr>
                <w:rFonts w:ascii="Arial" w:hAnsi="Arial"/>
                <w:color w:val="000080"/>
                <w:sz w:val="20"/>
              </w:rPr>
              <w:t xml:space="preserve"> and Hardware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9E0B19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Bachelor</w:t>
            </w:r>
            <w:r w:rsidR="00D84E5D">
              <w:rPr>
                <w:rFonts w:ascii="Arial" w:hAnsi="Arial"/>
                <w:color w:val="000080"/>
                <w:sz w:val="20"/>
              </w:rPr>
              <w:t xml:space="preserve"> in Computer Science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University</w:t>
            </w:r>
          </w:p>
        </w:tc>
      </w:tr>
    </w:tbl>
    <w:p w:rsidR="00CD56F0" w:rsidRDefault="00CD56F0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Dates (from – to)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jc w:val="both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199</w:t>
            </w:r>
            <w:r w:rsidR="00F55385">
              <w:rPr>
                <w:rFonts w:ascii="Arial" w:hAnsi="Arial"/>
                <w:color w:val="000080"/>
                <w:sz w:val="20"/>
              </w:rPr>
              <w:t>5</w:t>
            </w:r>
            <w:r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F55385">
              <w:rPr>
                <w:rFonts w:ascii="Arial" w:hAnsi="Arial"/>
                <w:color w:val="000080"/>
                <w:sz w:val="20"/>
              </w:rPr>
              <w:t>2000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Name and type of organization providing education and training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546F64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  <w:r w:rsidRPr="00546F64">
              <w:rPr>
                <w:rFonts w:ascii="Arial Narrow" w:hAnsi="Arial Narrow"/>
                <w:noProof/>
                <w:lang w:eastAsia="en-US"/>
              </w:rPr>
              <w:pict>
                <v:line id="Line 29" o:spid="_x0000_s1028" style="position:absolute;z-index:251659264;visibility:visible;mso-position-horizontal-relative:page;mso-position-vertical-relative:page" from="4.7pt,.4pt" to="4.7pt,75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">
                  <w10:wrap anchorx="page" anchory="page"/>
                </v:line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F55385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F55385">
              <w:rPr>
                <w:rFonts w:ascii="Arial" w:hAnsi="Arial"/>
                <w:color w:val="000080"/>
                <w:sz w:val="20"/>
              </w:rPr>
              <w:t xml:space="preserve">High School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of Mathematics and Natural Sciences </w:t>
            </w:r>
            <w:r w:rsidRPr="00F55385">
              <w:rPr>
                <w:rFonts w:ascii="Arial" w:hAnsi="Arial"/>
                <w:color w:val="000080"/>
                <w:sz w:val="20"/>
              </w:rPr>
              <w:t>"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Vassil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Drumev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",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Veliko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Pr="00F55385">
              <w:rPr>
                <w:rFonts w:ascii="Arial" w:hAnsi="Arial"/>
                <w:color w:val="000080"/>
                <w:sz w:val="20"/>
              </w:rPr>
              <w:t>Turnovo</w:t>
            </w:r>
            <w:proofErr w:type="spellEnd"/>
            <w:r w:rsidRPr="00F55385">
              <w:rPr>
                <w:rFonts w:ascii="Arial" w:hAnsi="Arial"/>
                <w:color w:val="000080"/>
                <w:sz w:val="20"/>
              </w:rPr>
              <w:t xml:space="preserve">, Bulgaria; 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Principal subjects/occupational </w:t>
            </w:r>
          </w:p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skills covered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• Title of qualification awarded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High school diploma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• Level in national classification </w:t>
            </w:r>
          </w:p>
          <w:p w:rsidR="00CD56F0" w:rsidRDefault="00CD56F0">
            <w:pPr>
              <w:pStyle w:val="OiaeaeiYiio2"/>
              <w:keepLines/>
              <w:widowControl/>
              <w:spacing w:before="20" w:after="2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(if appropriate)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keepLines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High School</w:t>
            </w:r>
          </w:p>
        </w:tc>
      </w:tr>
    </w:tbl>
    <w:p w:rsidR="00CD56F0" w:rsidRDefault="00CD56F0">
      <w:pPr>
        <w:rPr>
          <w:rFonts w:ascii="Arial Narrow" w:hAnsi="Arial Narrow"/>
          <w:b/>
        </w:rPr>
      </w:pPr>
    </w:p>
    <w:p w:rsidR="00CD56F0" w:rsidRDefault="00CD56F0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 w:rsidP="00AC4847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Personal skills</w:t>
            </w:r>
          </w:p>
          <w:p w:rsidR="00CD56F0" w:rsidRDefault="00CD56F0" w:rsidP="00AC4847">
            <w:pPr>
              <w:pStyle w:val="Aeeaoaeaa1"/>
              <w:widowControl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CD56F0" w:rsidRDefault="00CD56F0" w:rsidP="00AC4847">
            <w:pPr>
              <w:pStyle w:val="Aeeaoaeaa1"/>
              <w:widowControl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en-GB"/>
              </w:rPr>
              <w:t>Acquired in the course of life and career but not necessarily covered by formal certificates and diplomas</w:t>
            </w:r>
            <w:r>
              <w:rPr>
                <w:rFonts w:ascii="Arial Narrow" w:hAnsi="Arial Narrow"/>
                <w:b w:val="0"/>
                <w:lang w:val="en-GB"/>
              </w:rPr>
              <w:t>.</w:t>
            </w:r>
          </w:p>
        </w:tc>
      </w:tr>
    </w:tbl>
    <w:p w:rsidR="00CD56F0" w:rsidRDefault="00AC4847">
      <w:pPr>
        <w:rPr>
          <w:rFonts w:ascii="Arial Narrow" w:hAnsi="Arial Narrow"/>
        </w:rPr>
      </w:pPr>
      <w:r>
        <w:rPr>
          <w:rFonts w:ascii="Arial Narrow" w:hAnsi="Arial Narrow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2"/>
              </w:rPr>
              <w:t>Mother tongue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Bulgarian</w:t>
            </w:r>
          </w:p>
        </w:tc>
      </w:tr>
    </w:tbl>
    <w:p w:rsidR="00CD56F0" w:rsidRDefault="00CD56F0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2"/>
              </w:rPr>
              <w:t>Other languages</w:t>
            </w:r>
          </w:p>
        </w:tc>
      </w:tr>
    </w:tbl>
    <w:p w:rsidR="00CD56F0" w:rsidRDefault="00CD56F0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English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Reading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</w:rPr>
              <w:t>Writing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</w:rPr>
              <w:t>Verbal skills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Excellent</w: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RPr="00035C7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Social skills</w:t>
            </w:r>
          </w:p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</w:rPr>
            </w:pPr>
            <w:r>
              <w:rPr>
                <w:rFonts w:ascii="Arial Narrow" w:hAnsi="Arial Narrow"/>
                <w:i/>
                <w:sz w:val="18"/>
                <w:lang w:val="en-GB"/>
              </w:rPr>
              <w:lastRenderedPageBreak/>
              <w:t xml:space="preserve">Living and working with other people, </w:t>
            </w:r>
            <w:r>
              <w:rPr>
                <w:rFonts w:ascii="Arial Narrow" w:hAnsi="Arial Narrow"/>
                <w:i/>
                <w:sz w:val="18"/>
              </w:rPr>
              <w:t xml:space="preserve">in multicultural environments, in positions where communication is important and situations where teamwork </w:t>
            </w:r>
            <w:r>
              <w:rPr>
                <w:rFonts w:ascii="Arial Narrow" w:hAnsi="Arial Narrow"/>
                <w:i/>
                <w:sz w:val="18"/>
                <w:lang w:val="en-GB"/>
              </w:rPr>
              <w:t>is essential (for example culture and sports),</w:t>
            </w:r>
            <w:r>
              <w:rPr>
                <w:rFonts w:ascii="Arial Narrow" w:hAnsi="Arial Narrow"/>
                <w:i/>
                <w:sz w:val="18"/>
              </w:rPr>
              <w:t xml:space="preserve">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Pr="00A56AFF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  <w:u w:val="single"/>
              </w:rPr>
            </w:pPr>
            <w:r w:rsidRPr="00A56AFF">
              <w:rPr>
                <w:rFonts w:ascii="Arial" w:hAnsi="Arial"/>
                <w:b/>
                <w:color w:val="000080"/>
                <w:sz w:val="20"/>
                <w:u w:val="single"/>
              </w:rPr>
              <w:t xml:space="preserve">Scientific projects and publications: </w:t>
            </w:r>
          </w:p>
          <w:p w:rsidR="00423EDD" w:rsidRPr="00E36029" w:rsidRDefault="00E36029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2005 – 2010 – </w:t>
            </w:r>
            <w:r w:rsidRPr="00E36029">
              <w:rPr>
                <w:rFonts w:ascii="Arial" w:hAnsi="Arial"/>
                <w:color w:val="000080"/>
                <w:sz w:val="20"/>
              </w:rPr>
              <w:t xml:space="preserve">Organization </w:t>
            </w:r>
            <w:r>
              <w:rPr>
                <w:rFonts w:ascii="Arial" w:hAnsi="Arial"/>
                <w:color w:val="000080"/>
                <w:sz w:val="20"/>
              </w:rPr>
              <w:t xml:space="preserve">and jury </w:t>
            </w:r>
            <w:r w:rsidRPr="00E36029">
              <w:rPr>
                <w:rFonts w:ascii="Arial" w:hAnsi="Arial"/>
                <w:color w:val="000080"/>
                <w:sz w:val="20"/>
              </w:rPr>
              <w:t xml:space="preserve">of National Competitions in Informatics, </w:t>
            </w:r>
            <w:r w:rsidRPr="00E36029">
              <w:rPr>
                <w:rFonts w:ascii="Arial" w:hAnsi="Arial"/>
                <w:color w:val="000080"/>
                <w:sz w:val="20"/>
              </w:rPr>
              <w:lastRenderedPageBreak/>
              <w:t>Information Security and Software Development, organized by the Association of Information Security and the Bulgarian Association of the Software Developers</w:t>
            </w:r>
          </w:p>
          <w:p w:rsidR="00423EDD" w:rsidRDefault="00423EDD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8951F0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8951F0">
              <w:rPr>
                <w:rFonts w:ascii="Arial" w:hAnsi="Arial"/>
                <w:b/>
                <w:color w:val="000080"/>
                <w:sz w:val="20"/>
              </w:rPr>
              <w:t xml:space="preserve">2006 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>–</w:t>
            </w:r>
            <w:r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Establishment 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951F0">
              <w:rPr>
                <w:rFonts w:ascii="Arial" w:hAnsi="Arial"/>
                <w:color w:val="000080"/>
                <w:sz w:val="20"/>
              </w:rPr>
              <w:t>of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the </w:t>
            </w:r>
            <w:r w:rsidR="008951F0">
              <w:rPr>
                <w:rFonts w:ascii="Arial" w:hAnsi="Arial"/>
                <w:color w:val="000080"/>
                <w:sz w:val="20"/>
              </w:rPr>
              <w:t>Master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Program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 in Information Security </w:t>
            </w:r>
            <w:r w:rsidRPr="008951F0">
              <w:rPr>
                <w:rFonts w:ascii="Arial" w:hAnsi="Arial"/>
                <w:color w:val="000080"/>
                <w:sz w:val="20"/>
              </w:rPr>
              <w:t>2006 / 2007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 at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 Sofia University “St. </w:t>
            </w:r>
            <w:proofErr w:type="spellStart"/>
            <w:r w:rsidR="008951F0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="008951F0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8951F0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="008951F0">
              <w:rPr>
                <w:rFonts w:ascii="Arial" w:hAnsi="Arial"/>
                <w:color w:val="000080"/>
                <w:sz w:val="20"/>
              </w:rPr>
              <w:t>”</w:t>
            </w:r>
            <w:r w:rsidRPr="006E4F8C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Faculty of mathematics and informatics. </w:t>
            </w:r>
            <w:r w:rsidR="00423EDD">
              <w:rPr>
                <w:rFonts w:ascii="Arial" w:hAnsi="Arial"/>
                <w:color w:val="000080"/>
                <w:sz w:val="20"/>
              </w:rPr>
              <w:t>Teaching the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951F0">
              <w:rPr>
                <w:rFonts w:ascii="Arial" w:hAnsi="Arial"/>
                <w:color w:val="000080"/>
                <w:sz w:val="20"/>
              </w:rPr>
              <w:t>Information</w:t>
            </w:r>
            <w:r w:rsidR="008951F0" w:rsidRP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security management and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Applied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System A</w:t>
            </w:r>
            <w:r w:rsidR="008951F0">
              <w:rPr>
                <w:rFonts w:ascii="Arial" w:hAnsi="Arial"/>
                <w:color w:val="000080"/>
                <w:sz w:val="20"/>
              </w:rPr>
              <w:t xml:space="preserve">dministration </w:t>
            </w:r>
            <w:r w:rsidR="00423EDD">
              <w:rPr>
                <w:rFonts w:ascii="Arial" w:hAnsi="Arial"/>
                <w:color w:val="000080"/>
                <w:sz w:val="20"/>
              </w:rPr>
              <w:t>courses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423EDD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11063B">
              <w:rPr>
                <w:rFonts w:ascii="Arial" w:hAnsi="Arial"/>
                <w:b/>
                <w:color w:val="000080"/>
                <w:sz w:val="20"/>
              </w:rPr>
              <w:t>2006</w:t>
            </w:r>
            <w:r w:rsidRPr="006E4F8C"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11063B">
              <w:rPr>
                <w:rFonts w:ascii="Arial" w:hAnsi="Arial"/>
                <w:color w:val="000080"/>
                <w:sz w:val="20"/>
              </w:rPr>
              <w:t>Co-author of the book “Programming for .NET Framework, Publisher:</w:t>
            </w:r>
            <w:r w:rsidRPr="006E4F8C">
              <w:rPr>
                <w:rFonts w:ascii="Arial" w:hAnsi="Arial"/>
                <w:color w:val="000080"/>
              </w:rPr>
              <w:t xml:space="preserve"> </w:t>
            </w:r>
            <w:r w:rsidRPr="006E4F8C">
              <w:rPr>
                <w:rFonts w:ascii="Arial" w:hAnsi="Arial"/>
                <w:color w:val="000080"/>
                <w:sz w:val="20"/>
              </w:rPr>
              <w:t>Faber, ISBN: 954-775-505-6</w:t>
            </w:r>
            <w:r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6E4F8C">
              <w:rPr>
                <w:rFonts w:ascii="Arial" w:hAnsi="Arial"/>
                <w:color w:val="000080"/>
                <w:sz w:val="20"/>
              </w:rPr>
              <w:t xml:space="preserve">05/2004 – 02/2005 </w:t>
            </w:r>
            <w:r w:rsidRPr="006E4F8C">
              <w:rPr>
                <w:rFonts w:ascii="Arial" w:hAnsi="Arial"/>
                <w:color w:val="000080"/>
                <w:sz w:val="20"/>
              </w:rPr>
              <w:tab/>
            </w:r>
          </w:p>
          <w:p w:rsidR="00423EDD" w:rsidRDefault="00423EDD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6E4F8C" w:rsidRPr="006E4F8C" w:rsidRDefault="00423EDD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423EDD">
              <w:rPr>
                <w:rFonts w:ascii="Arial" w:hAnsi="Arial"/>
                <w:b/>
                <w:color w:val="000080"/>
                <w:sz w:val="20"/>
              </w:rPr>
              <w:t>2005</w:t>
            </w:r>
            <w:r>
              <w:rPr>
                <w:rFonts w:ascii="Arial" w:hAnsi="Arial"/>
                <w:color w:val="000080"/>
                <w:sz w:val="20"/>
              </w:rPr>
              <w:t xml:space="preserve"> Co-author of </w:t>
            </w:r>
            <w:r w:rsidR="006E4F8C" w:rsidRPr="006E4F8C">
              <w:rPr>
                <w:rFonts w:ascii="Arial" w:hAnsi="Arial"/>
                <w:color w:val="000080"/>
                <w:sz w:val="20"/>
              </w:rPr>
              <w:t xml:space="preserve">“Documents e-submission as a part of the e-Government initiative of the Bulgarian Ministry of Health” research paper for  Conference ECEG, 16-17 June 2005  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6E4F8C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11063B">
              <w:rPr>
                <w:rFonts w:ascii="Arial" w:hAnsi="Arial"/>
                <w:b/>
                <w:color w:val="000080"/>
                <w:sz w:val="20"/>
              </w:rPr>
              <w:t>2005</w:t>
            </w:r>
            <w:r w:rsidRPr="0011063B">
              <w:rPr>
                <w:rFonts w:ascii="Arial" w:hAnsi="Arial"/>
                <w:color w:val="000080"/>
                <w:sz w:val="20"/>
              </w:rPr>
              <w:t xml:space="preserve"> – “</w:t>
            </w:r>
            <w:r w:rsidRPr="006E4F8C">
              <w:rPr>
                <w:rFonts w:ascii="Arial" w:hAnsi="Arial"/>
                <w:color w:val="000080"/>
                <w:sz w:val="20"/>
              </w:rPr>
              <w:t>Meeting</w:t>
            </w:r>
            <w:r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6E4F8C">
              <w:rPr>
                <w:rFonts w:ascii="Arial" w:hAnsi="Arial"/>
                <w:color w:val="000080"/>
                <w:sz w:val="20"/>
              </w:rPr>
              <w:t>the</w:t>
            </w:r>
            <w:r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6E4F8C">
              <w:rPr>
                <w:rFonts w:ascii="Arial" w:hAnsi="Arial"/>
                <w:color w:val="000080"/>
                <w:sz w:val="20"/>
              </w:rPr>
              <w:t>Security</w:t>
            </w:r>
            <w:r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6E4F8C">
              <w:rPr>
                <w:rFonts w:ascii="Arial" w:hAnsi="Arial"/>
                <w:color w:val="000080"/>
                <w:sz w:val="20"/>
              </w:rPr>
              <w:t>Scene</w:t>
            </w:r>
            <w:r w:rsidRPr="0011063B">
              <w:rPr>
                <w:rFonts w:ascii="Arial" w:hAnsi="Arial"/>
                <w:color w:val="000080"/>
                <w:sz w:val="20"/>
              </w:rPr>
              <w:t xml:space="preserve">”, </w:t>
            </w:r>
            <w:r w:rsidR="00423EDD">
              <w:rPr>
                <w:rFonts w:ascii="Arial" w:hAnsi="Arial"/>
                <w:color w:val="000080"/>
                <w:sz w:val="20"/>
              </w:rPr>
              <w:t>analysis of the</w:t>
            </w:r>
            <w:r w:rsidR="0011063B"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1063B">
              <w:rPr>
                <w:rFonts w:ascii="Arial" w:hAnsi="Arial"/>
                <w:color w:val="000080"/>
                <w:sz w:val="20"/>
              </w:rPr>
              <w:t>Bulgarian readiness to actively participate in the international scene of information security. The</w:t>
            </w:r>
            <w:r w:rsidR="0011063B"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1063B">
              <w:rPr>
                <w:rFonts w:ascii="Arial" w:hAnsi="Arial"/>
                <w:color w:val="000080"/>
                <w:sz w:val="20"/>
              </w:rPr>
              <w:t>article</w:t>
            </w:r>
            <w:r w:rsidR="0011063B"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is</w:t>
            </w:r>
            <w:r w:rsidR="0011063B"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1063B">
              <w:rPr>
                <w:rFonts w:ascii="Arial" w:hAnsi="Arial"/>
                <w:color w:val="000080"/>
                <w:sz w:val="20"/>
              </w:rPr>
              <w:t>published</w:t>
            </w:r>
            <w:r w:rsidR="0011063B" w:rsidRPr="0011063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1063B">
              <w:rPr>
                <w:rFonts w:ascii="Arial" w:hAnsi="Arial"/>
                <w:color w:val="000080"/>
                <w:sz w:val="20"/>
              </w:rPr>
              <w:t xml:space="preserve">in </w:t>
            </w:r>
            <w:hyperlink r:id="rId10" w:history="1">
              <w:proofErr w:type="spellStart"/>
              <w:r w:rsidRPr="0011063B">
                <w:rPr>
                  <w:rFonts w:ascii="Arial" w:hAnsi="Arial"/>
                  <w:color w:val="000080"/>
                  <w:sz w:val="20"/>
                </w:rPr>
                <w:t>Astalavista</w:t>
              </w:r>
              <w:proofErr w:type="spellEnd"/>
              <w:r w:rsidRPr="0011063B">
                <w:rPr>
                  <w:rFonts w:ascii="Arial" w:hAnsi="Arial"/>
                  <w:color w:val="000080"/>
                  <w:sz w:val="20"/>
                </w:rPr>
                <w:t xml:space="preserve"> Security Group Magazine</w:t>
              </w:r>
            </w:hyperlink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2E5E86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  <w:lang w:val="ru-RU"/>
              </w:rPr>
            </w:pPr>
            <w:r w:rsidRPr="002E5E86">
              <w:rPr>
                <w:rFonts w:ascii="Arial" w:hAnsi="Arial"/>
                <w:b/>
                <w:color w:val="000080"/>
                <w:sz w:val="20"/>
              </w:rPr>
              <w:t>2004</w:t>
            </w:r>
            <w:r w:rsidRPr="002E5E86"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423EDD">
              <w:rPr>
                <w:rFonts w:ascii="Arial" w:hAnsi="Arial"/>
                <w:color w:val="000080"/>
                <w:sz w:val="20"/>
              </w:rPr>
              <w:t>“</w:t>
            </w:r>
            <w:r w:rsidR="002E5E86">
              <w:rPr>
                <w:rFonts w:ascii="Arial" w:hAnsi="Arial"/>
                <w:color w:val="000080"/>
                <w:sz w:val="20"/>
              </w:rPr>
              <w:t>Analysis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of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the </w:t>
            </w:r>
            <w:r w:rsidR="002E5E86">
              <w:rPr>
                <w:rFonts w:ascii="Arial" w:hAnsi="Arial"/>
                <w:color w:val="000080"/>
                <w:sz w:val="20"/>
              </w:rPr>
              <w:t>real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dangers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of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the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cyber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terrorism in</w:t>
            </w:r>
            <w:r w:rsidR="00423EDD">
              <w:rPr>
                <w:rFonts w:ascii="Arial" w:hAnsi="Arial"/>
                <w:color w:val="000080"/>
                <w:sz w:val="20"/>
              </w:rPr>
              <w:t>fluence in Bulgaria”, published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in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E5E86">
              <w:rPr>
                <w:rFonts w:ascii="Arial" w:hAnsi="Arial"/>
                <w:color w:val="000080"/>
                <w:sz w:val="20"/>
              </w:rPr>
              <w:t>the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>I</w:t>
            </w:r>
            <w:r w:rsidR="002E5E86">
              <w:rPr>
                <w:rFonts w:ascii="Arial" w:hAnsi="Arial"/>
                <w:color w:val="000080"/>
                <w:sz w:val="20"/>
              </w:rPr>
              <w:t>nternet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 newsletter</w:t>
            </w:r>
            <w:r w:rsidR="002E5E86" w:rsidRPr="002E5E8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portals </w:t>
            </w:r>
            <w:r w:rsidR="002E5E86">
              <w:rPr>
                <w:rFonts w:ascii="Arial" w:hAnsi="Arial"/>
                <w:color w:val="000080"/>
                <w:sz w:val="20"/>
              </w:rPr>
              <w:t xml:space="preserve">– “Every day”, “Big.bg” etc. 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7239D6" w:rsidRDefault="006E4F8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2E5E86">
              <w:rPr>
                <w:rFonts w:ascii="Arial" w:hAnsi="Arial"/>
                <w:b/>
                <w:color w:val="000080"/>
                <w:sz w:val="20"/>
                <w:lang w:val="ru-RU"/>
              </w:rPr>
              <w:t>2001</w:t>
            </w:r>
            <w:r w:rsidRPr="006E4F8C">
              <w:rPr>
                <w:rFonts w:ascii="Arial" w:hAnsi="Arial"/>
                <w:color w:val="000080"/>
                <w:sz w:val="20"/>
                <w:lang w:val="ru-RU"/>
              </w:rPr>
              <w:t xml:space="preserve"> – </w:t>
            </w:r>
            <w:r w:rsidR="00423EDD">
              <w:rPr>
                <w:rFonts w:ascii="Arial" w:hAnsi="Arial"/>
                <w:color w:val="000080"/>
                <w:sz w:val="20"/>
              </w:rPr>
              <w:t xml:space="preserve">Research and comparison of various operation systems including those of open source in </w:t>
            </w:r>
            <w:r w:rsidR="007239D6">
              <w:rPr>
                <w:rFonts w:ascii="Arial" w:hAnsi="Arial"/>
                <w:color w:val="000080"/>
                <w:sz w:val="20"/>
              </w:rPr>
              <w:t>terms of security, reliability, digital signatures compatibility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4D34CD" w:rsidRDefault="007239D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  <w:lang w:val="ru-RU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2004 </w:t>
            </w:r>
            <w:r w:rsidRPr="007239D6">
              <w:rPr>
                <w:rFonts w:ascii="Arial" w:hAnsi="Arial"/>
                <w:color w:val="000080"/>
                <w:sz w:val="20"/>
              </w:rPr>
              <w:t>-</w:t>
            </w:r>
            <w:r w:rsidR="006E4F8C" w:rsidRPr="007239D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Development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of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5712C">
              <w:rPr>
                <w:rFonts w:ascii="Arial" w:hAnsi="Arial"/>
                <w:color w:val="000080"/>
                <w:sz w:val="20"/>
              </w:rPr>
              <w:t xml:space="preserve">free </w:t>
            </w:r>
            <w:r w:rsidR="004D34CD">
              <w:rPr>
                <w:rFonts w:ascii="Arial" w:hAnsi="Arial"/>
                <w:color w:val="000080"/>
                <w:sz w:val="20"/>
              </w:rPr>
              <w:t>software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5712C">
              <w:rPr>
                <w:rFonts w:ascii="Arial" w:hAnsi="Arial"/>
                <w:color w:val="000080"/>
                <w:sz w:val="20"/>
              </w:rPr>
              <w:t xml:space="preserve">for </w:t>
            </w:r>
            <w:r w:rsidR="004D34CD">
              <w:rPr>
                <w:rFonts w:ascii="Arial" w:hAnsi="Arial"/>
                <w:color w:val="000080"/>
                <w:sz w:val="20"/>
              </w:rPr>
              <w:t>electronic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signature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and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digital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certificates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for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the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e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>-</w:t>
            </w:r>
            <w:r w:rsidR="004D34CD">
              <w:rPr>
                <w:rFonts w:ascii="Arial" w:hAnsi="Arial"/>
                <w:color w:val="000080"/>
                <w:sz w:val="20"/>
              </w:rPr>
              <w:t>Government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needs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>.</w:t>
            </w:r>
            <w:r w:rsidR="004D34CD">
              <w:rPr>
                <w:rFonts w:ascii="Arial" w:hAnsi="Arial"/>
                <w:color w:val="000080"/>
                <w:sz w:val="20"/>
              </w:rPr>
              <w:t xml:space="preserve"> The</w:t>
            </w:r>
            <w:r w:rsidR="004D34CD" w:rsidRPr="004D34CD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electronic signature can be used unde</w:t>
            </w:r>
            <w:r w:rsidR="0015712C">
              <w:rPr>
                <w:rFonts w:ascii="Arial" w:hAnsi="Arial"/>
                <w:color w:val="000080"/>
                <w:sz w:val="20"/>
              </w:rPr>
              <w:t>r open source operation systems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6E4F8C" w:rsidRDefault="0015712C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2004 </w:t>
            </w:r>
            <w:r w:rsidRPr="0015712C">
              <w:rPr>
                <w:rFonts w:ascii="Arial" w:hAnsi="Arial"/>
                <w:b/>
                <w:i w:val="0"/>
                <w:color w:val="000080"/>
                <w:sz w:val="20"/>
              </w:rPr>
              <w:t>-</w:t>
            </w:r>
            <w:r>
              <w:rPr>
                <w:rFonts w:ascii="Arial" w:hAnsi="Arial"/>
                <w:b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Research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and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development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of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applications for protection against malware </w:t>
            </w:r>
            <w:r w:rsidR="004D34CD">
              <w:rPr>
                <w:rFonts w:ascii="Arial" w:hAnsi="Arial"/>
                <w:color w:val="000080"/>
                <w:sz w:val="20"/>
              </w:rPr>
              <w:t>and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overload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of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the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 information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traffic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in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the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Republic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of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4D34CD">
              <w:rPr>
                <w:rFonts w:ascii="Arial" w:hAnsi="Arial"/>
                <w:color w:val="000080"/>
                <w:sz w:val="20"/>
              </w:rPr>
              <w:t>Bulgaria</w:t>
            </w:r>
            <w:r w:rsidR="004D34CD" w:rsidRPr="00035C76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035C76">
              <w:rPr>
                <w:rFonts w:ascii="Arial" w:hAnsi="Arial"/>
                <w:color w:val="000080"/>
                <w:sz w:val="20"/>
              </w:rPr>
              <w:t>a</w:t>
            </w:r>
            <w:r w:rsidR="002A393E">
              <w:rPr>
                <w:rFonts w:ascii="Arial" w:hAnsi="Arial"/>
                <w:color w:val="000080"/>
                <w:sz w:val="20"/>
              </w:rPr>
              <w:t>ccording to the EU requirements - National Pr</w:t>
            </w:r>
            <w:r w:rsidR="00035C76">
              <w:rPr>
                <w:rFonts w:ascii="Arial" w:hAnsi="Arial"/>
                <w:color w:val="000080"/>
                <w:sz w:val="20"/>
              </w:rPr>
              <w:t>oject of the Assoc</w:t>
            </w:r>
            <w:r w:rsidR="002A393E">
              <w:rPr>
                <w:rFonts w:ascii="Arial" w:hAnsi="Arial"/>
                <w:color w:val="000080"/>
                <w:sz w:val="20"/>
              </w:rPr>
              <w:t>iation for Information Security</w:t>
            </w:r>
            <w:r w:rsidR="00035C76">
              <w:rPr>
                <w:rFonts w:ascii="Arial" w:hAnsi="Arial"/>
                <w:color w:val="000080"/>
                <w:sz w:val="20"/>
              </w:rPr>
              <w:t xml:space="preserve"> </w:t>
            </w:r>
          </w:p>
          <w:p w:rsidR="001F6356" w:rsidRDefault="001F6356" w:rsidP="006E4F8C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6E4F8C" w:rsidRPr="0015712C" w:rsidRDefault="0015712C" w:rsidP="002A393E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2004 - </w:t>
            </w:r>
            <w:r w:rsidR="00035C76">
              <w:rPr>
                <w:rFonts w:ascii="Arial" w:hAnsi="Arial"/>
                <w:color w:val="000080"/>
                <w:sz w:val="20"/>
              </w:rPr>
              <w:t xml:space="preserve">Development of pilot project - Security Web </w:t>
            </w:r>
            <w:r w:rsidR="002A393E">
              <w:rPr>
                <w:rFonts w:ascii="Arial" w:hAnsi="Arial"/>
                <w:color w:val="000080"/>
                <w:sz w:val="20"/>
              </w:rPr>
              <w:t>P</w:t>
            </w:r>
            <w:r w:rsidR="00035C76">
              <w:rPr>
                <w:rFonts w:ascii="Arial" w:hAnsi="Arial"/>
                <w:color w:val="000080"/>
                <w:sz w:val="20"/>
              </w:rPr>
              <w:t xml:space="preserve">ortal for </w:t>
            </w:r>
            <w:r w:rsidR="002A393E">
              <w:rPr>
                <w:rFonts w:ascii="Arial" w:hAnsi="Arial"/>
                <w:color w:val="000080"/>
                <w:sz w:val="20"/>
              </w:rPr>
              <w:t>I</w:t>
            </w:r>
            <w:r w:rsidR="00035C76">
              <w:rPr>
                <w:rFonts w:ascii="Arial" w:hAnsi="Arial"/>
                <w:color w:val="000080"/>
                <w:sz w:val="20"/>
              </w:rPr>
              <w:t xml:space="preserve">nformation </w:t>
            </w:r>
            <w:r w:rsidR="002A393E">
              <w:rPr>
                <w:rFonts w:ascii="Arial" w:hAnsi="Arial"/>
                <w:color w:val="000080"/>
                <w:sz w:val="20"/>
              </w:rPr>
              <w:t>S</w:t>
            </w:r>
            <w:r w:rsidR="00035C76">
              <w:rPr>
                <w:rFonts w:ascii="Arial" w:hAnsi="Arial"/>
                <w:color w:val="000080"/>
                <w:sz w:val="20"/>
              </w:rPr>
              <w:t xml:space="preserve">ecurity </w:t>
            </w:r>
          </w:p>
        </w:tc>
      </w:tr>
    </w:tbl>
    <w:p w:rsidR="008A7DD9" w:rsidRPr="00035C76" w:rsidRDefault="008A7DD9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RPr="00756F4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Organizational skills </w:t>
            </w:r>
          </w:p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  <w:r>
              <w:rPr>
                <w:sz w:val="16"/>
                <w:lang w:val="en-GB"/>
              </w:rPr>
              <w:t xml:space="preserve"> </w:t>
            </w:r>
          </w:p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i/>
                <w:sz w:val="18"/>
              </w:rPr>
              <w:t>Coordination and administration of people, projects and budgets; at work, in voluntary work (for example culture and sports) and at home,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C4963" w:rsidRPr="00AF23A6" w:rsidRDefault="000C4963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AF23A6">
              <w:rPr>
                <w:rFonts w:ascii="Arial" w:hAnsi="Arial"/>
                <w:b/>
                <w:color w:val="000080"/>
                <w:sz w:val="20"/>
              </w:rPr>
              <w:t xml:space="preserve">Team leading, Project Management, Good analytic skills, </w:t>
            </w:r>
            <w:r w:rsidR="00375209" w:rsidRPr="00AF23A6">
              <w:rPr>
                <w:rFonts w:ascii="Arial" w:hAnsi="Arial"/>
                <w:b/>
                <w:color w:val="000080"/>
                <w:sz w:val="20"/>
              </w:rPr>
              <w:t>Teaching</w:t>
            </w:r>
            <w:r w:rsidRPr="00AF23A6">
              <w:rPr>
                <w:rFonts w:ascii="Arial" w:hAnsi="Arial"/>
                <w:b/>
                <w:color w:val="000080"/>
                <w:sz w:val="20"/>
              </w:rPr>
              <w:t xml:space="preserve"> skills, Excellent communication skills;</w:t>
            </w:r>
          </w:p>
          <w:p w:rsidR="0067577D" w:rsidRPr="00AF23A6" w:rsidRDefault="0067577D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AF23A6">
              <w:rPr>
                <w:rFonts w:ascii="Arial" w:hAnsi="Arial"/>
                <w:b/>
                <w:color w:val="000080"/>
                <w:sz w:val="20"/>
              </w:rPr>
              <w:t>Awards: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2004 – </w:t>
            </w:r>
            <w:r w:rsidR="0083353F" w:rsidRPr="00AF23A6">
              <w:rPr>
                <w:rFonts w:ascii="Arial" w:hAnsi="Arial"/>
                <w:color w:val="000080"/>
                <w:sz w:val="20"/>
              </w:rPr>
              <w:t xml:space="preserve">Honorary diploma awarded by the President of the Republic of Bulgaria for contribution to the development of information society in Bulgaria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2000-2003 – </w:t>
            </w:r>
            <w:r w:rsidR="0083353F" w:rsidRPr="00AF23A6">
              <w:rPr>
                <w:rFonts w:ascii="Arial" w:hAnsi="Arial"/>
                <w:color w:val="000080"/>
                <w:sz w:val="20"/>
              </w:rPr>
              <w:t>Participation in national students</w:t>
            </w:r>
            <w:r w:rsidR="00CE21C2">
              <w:rPr>
                <w:rFonts w:ascii="Arial" w:hAnsi="Arial"/>
                <w:color w:val="000080"/>
                <w:sz w:val="20"/>
              </w:rPr>
              <w:t>’</w:t>
            </w:r>
            <w:r w:rsidR="0083353F" w:rsidRPr="00AF23A6">
              <w:rPr>
                <w:rFonts w:ascii="Arial" w:hAnsi="Arial"/>
                <w:color w:val="000080"/>
                <w:sz w:val="20"/>
              </w:rPr>
              <w:t xml:space="preserve"> competitions for programming. Member of the SU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 team</w:t>
            </w:r>
            <w:r w:rsidR="0083353F" w:rsidRPr="00AF23A6">
              <w:rPr>
                <w:rFonts w:ascii="Arial" w:hAnsi="Arial"/>
                <w:color w:val="000080"/>
                <w:sz w:val="20"/>
              </w:rPr>
              <w:t xml:space="preserve">. 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2000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2nd place in 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the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National competition for development of a program product, Sofia 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1999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3rd place in 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the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National competition for development of a program product, Sliven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1999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4th place in National competition for programming, Montana </w:t>
            </w:r>
          </w:p>
          <w:p w:rsidR="0067577D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1998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6th place in National competition for programming, Yambol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1997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>Participation in international competition for mathematics – “</w:t>
            </w:r>
            <w:proofErr w:type="spellStart"/>
            <w:r w:rsidR="0067577D" w:rsidRPr="00AF23A6">
              <w:rPr>
                <w:rFonts w:ascii="Arial" w:hAnsi="Arial"/>
                <w:color w:val="000080"/>
                <w:sz w:val="20"/>
              </w:rPr>
              <w:t>Turnir</w:t>
            </w:r>
            <w:proofErr w:type="spellEnd"/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67577D" w:rsidRPr="00AF23A6">
              <w:rPr>
                <w:rFonts w:ascii="Arial" w:hAnsi="Arial"/>
                <w:color w:val="000080"/>
                <w:sz w:val="20"/>
              </w:rPr>
              <w:t>Gorodov</w:t>
            </w:r>
            <w:proofErr w:type="spellEnd"/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”, Russia </w:t>
            </w:r>
          </w:p>
          <w:p w:rsidR="00A56AFF" w:rsidRPr="00AF23A6" w:rsidRDefault="00A56AFF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1994-2000 – 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Over 40 participations in national competitions </w:t>
            </w:r>
            <w:r w:rsidR="002A393E">
              <w:rPr>
                <w:rFonts w:ascii="Arial" w:hAnsi="Arial"/>
                <w:color w:val="000080"/>
                <w:sz w:val="20"/>
              </w:rPr>
              <w:t>in</w:t>
            </w:r>
            <w:r w:rsidR="0067577D" w:rsidRPr="00AF23A6">
              <w:rPr>
                <w:rFonts w:ascii="Arial" w:hAnsi="Arial"/>
                <w:color w:val="000080"/>
                <w:sz w:val="20"/>
              </w:rPr>
              <w:t xml:space="preserve"> mathematics and informatics </w:t>
            </w:r>
          </w:p>
          <w:p w:rsidR="00B5060C" w:rsidRPr="00AF23A6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B5060C" w:rsidRPr="00AF23A6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AF23A6">
              <w:rPr>
                <w:rFonts w:ascii="Arial" w:hAnsi="Arial"/>
                <w:b/>
                <w:color w:val="000080"/>
                <w:sz w:val="20"/>
              </w:rPr>
              <w:t>Lectures:</w:t>
            </w:r>
          </w:p>
          <w:p w:rsidR="00B5060C" w:rsidRPr="00AF23A6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 xml:space="preserve">International conference </w:t>
            </w:r>
            <w:r w:rsidR="002A393E">
              <w:rPr>
                <w:rFonts w:ascii="Arial" w:hAnsi="Arial"/>
                <w:color w:val="000080"/>
                <w:sz w:val="20"/>
              </w:rPr>
              <w:t>“</w:t>
            </w:r>
            <w:r w:rsidRPr="00AF23A6">
              <w:rPr>
                <w:rFonts w:ascii="Arial" w:hAnsi="Arial"/>
                <w:b/>
                <w:color w:val="000080"/>
                <w:sz w:val="20"/>
              </w:rPr>
              <w:t>Pioneers of the Bulgarian Mathematics</w:t>
            </w:r>
            <w:r w:rsidR="002A393E">
              <w:rPr>
                <w:rFonts w:ascii="Arial" w:hAnsi="Arial"/>
                <w:b/>
                <w:color w:val="000080"/>
                <w:sz w:val="20"/>
              </w:rPr>
              <w:t>”</w:t>
            </w:r>
            <w:r w:rsidRPr="00AF23A6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>section Information security</w:t>
            </w:r>
            <w:r w:rsidR="00AF23A6" w:rsidRPr="00AF23A6">
              <w:rPr>
                <w:rFonts w:ascii="Arial" w:hAnsi="Arial"/>
                <w:color w:val="000080"/>
                <w:sz w:val="20"/>
              </w:rPr>
              <w:t>,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under the auspices of ISECA and SU St. </w:t>
            </w:r>
            <w:proofErr w:type="spellStart"/>
            <w:r w:rsidR="001E5AE6" w:rsidRPr="00AF23A6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1E5AE6" w:rsidRPr="00AF23A6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for the 110</w:t>
            </w:r>
            <w:r w:rsidR="002A393E">
              <w:rPr>
                <w:rFonts w:ascii="Arial" w:hAnsi="Arial"/>
                <w:color w:val="000080"/>
                <w:sz w:val="20"/>
              </w:rPr>
              <w:t>th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anniversary from the birth of Nikola </w:t>
            </w:r>
            <w:proofErr w:type="spellStart"/>
            <w:r w:rsidR="001E5AE6" w:rsidRPr="00AF23A6">
              <w:rPr>
                <w:rFonts w:ascii="Arial" w:hAnsi="Arial"/>
                <w:color w:val="000080"/>
                <w:sz w:val="20"/>
              </w:rPr>
              <w:t>Obreshkov</w:t>
            </w:r>
            <w:proofErr w:type="spellEnd"/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and</w:t>
            </w:r>
            <w:r w:rsidR="002A393E">
              <w:rPr>
                <w:rFonts w:ascii="Arial" w:hAnsi="Arial"/>
                <w:color w:val="000080"/>
                <w:sz w:val="20"/>
              </w:rPr>
              <w:t xml:space="preserve"> the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120</w:t>
            </w:r>
            <w:r w:rsidR="002A393E">
              <w:rPr>
                <w:rFonts w:ascii="Arial" w:hAnsi="Arial"/>
                <w:color w:val="000080"/>
                <w:sz w:val="20"/>
              </w:rPr>
              <w:t>th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lastRenderedPageBreak/>
              <w:t xml:space="preserve">anniversary from the birth of </w:t>
            </w:r>
            <w:proofErr w:type="spellStart"/>
            <w:r w:rsidR="001E5AE6" w:rsidRPr="00AF23A6">
              <w:rPr>
                <w:rFonts w:ascii="Arial" w:hAnsi="Arial"/>
                <w:color w:val="000080"/>
                <w:sz w:val="20"/>
              </w:rPr>
              <w:t>Lubomir</w:t>
            </w:r>
            <w:proofErr w:type="spellEnd"/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1E5AE6" w:rsidRPr="00AF23A6">
              <w:rPr>
                <w:rFonts w:ascii="Arial" w:hAnsi="Arial"/>
                <w:color w:val="000080"/>
                <w:sz w:val="20"/>
              </w:rPr>
              <w:t>Cholakov</w:t>
            </w:r>
            <w:proofErr w:type="spellEnd"/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, held in Sofia on the 8th and 10th </w:t>
            </w:r>
            <w:r w:rsidRPr="00AF23A6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1E5AE6" w:rsidRPr="00AF23A6">
              <w:rPr>
                <w:rFonts w:ascii="Arial" w:hAnsi="Arial"/>
                <w:color w:val="000080"/>
                <w:sz w:val="20"/>
              </w:rPr>
              <w:t xml:space="preserve">of July, 2006 – moderator and lecturer </w:t>
            </w:r>
          </w:p>
          <w:p w:rsidR="00B5060C" w:rsidRPr="00AF23A6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AF23A6" w:rsidRPr="00AF23A6" w:rsidRDefault="00AF23A6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b/>
                <w:color w:val="000080"/>
                <w:sz w:val="20"/>
              </w:rPr>
              <w:t xml:space="preserve">“Monitoring and audit technologies for Information security”- </w:t>
            </w:r>
            <w:r w:rsidRPr="00AF23A6">
              <w:rPr>
                <w:rFonts w:ascii="Arial" w:hAnsi="Arial"/>
                <w:color w:val="000080"/>
                <w:sz w:val="20"/>
              </w:rPr>
              <w:t xml:space="preserve">lecturer </w:t>
            </w:r>
            <w:r>
              <w:rPr>
                <w:rFonts w:ascii="Arial" w:hAnsi="Arial"/>
                <w:color w:val="000080"/>
                <w:sz w:val="20"/>
              </w:rPr>
              <w:t xml:space="preserve">in </w:t>
            </w:r>
            <w:r w:rsidRPr="00AF23A6">
              <w:rPr>
                <w:rFonts w:ascii="Arial" w:hAnsi="Arial"/>
                <w:color w:val="000080"/>
                <w:sz w:val="20"/>
              </w:rPr>
              <w:t xml:space="preserve">the </w:t>
            </w:r>
            <w:r>
              <w:rPr>
                <w:rFonts w:ascii="Arial" w:hAnsi="Arial"/>
                <w:color w:val="000080"/>
                <w:sz w:val="20"/>
              </w:rPr>
              <w:t>semin</w:t>
            </w:r>
            <w:r w:rsidRPr="00AF23A6">
              <w:rPr>
                <w:rFonts w:ascii="Arial" w:hAnsi="Arial"/>
                <w:color w:val="000080"/>
                <w:sz w:val="20"/>
              </w:rPr>
              <w:t>a</w:t>
            </w:r>
            <w:r>
              <w:rPr>
                <w:rFonts w:ascii="Arial" w:hAnsi="Arial"/>
                <w:color w:val="000080"/>
                <w:sz w:val="20"/>
              </w:rPr>
              <w:t>r of Saga Technology, DAITS and ISECA – Information security, 28</w:t>
            </w:r>
            <w:r w:rsidRPr="00AF23A6">
              <w:rPr>
                <w:rFonts w:ascii="Arial" w:hAnsi="Arial"/>
                <w:color w:val="000080"/>
                <w:sz w:val="20"/>
                <w:vertAlign w:val="superscript"/>
              </w:rPr>
              <w:t>th</w:t>
            </w:r>
            <w:r>
              <w:rPr>
                <w:rFonts w:ascii="Arial" w:hAnsi="Arial"/>
                <w:color w:val="000080"/>
                <w:sz w:val="20"/>
              </w:rPr>
              <w:t xml:space="preserve"> March 2006, Hilton hotel</w:t>
            </w:r>
          </w:p>
          <w:p w:rsidR="00B5060C" w:rsidRPr="00AF23A6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B5060C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b/>
                <w:color w:val="000080"/>
                <w:sz w:val="20"/>
              </w:rPr>
              <w:t>„</w:t>
            </w:r>
            <w:r w:rsidR="00AF23A6" w:rsidRPr="00AF23A6">
              <w:rPr>
                <w:rFonts w:ascii="Arial" w:hAnsi="Arial"/>
                <w:b/>
                <w:color w:val="000080"/>
                <w:sz w:val="20"/>
              </w:rPr>
              <w:t>Corporate information security trend</w:t>
            </w:r>
            <w:r w:rsidR="00AF23A6" w:rsidRPr="00AF23A6">
              <w:rPr>
                <w:rFonts w:ascii="Arial" w:hAnsi="Arial"/>
                <w:color w:val="000080"/>
                <w:sz w:val="20"/>
              </w:rPr>
              <w:t>s”</w:t>
            </w:r>
            <w:r w:rsidR="00AF23A6">
              <w:rPr>
                <w:rFonts w:ascii="Arial" w:hAnsi="Arial"/>
                <w:color w:val="000080"/>
                <w:sz w:val="20"/>
              </w:rPr>
              <w:t xml:space="preserve"> – lecturer of the </w:t>
            </w:r>
            <w:r w:rsidR="002A393E">
              <w:rPr>
                <w:rFonts w:ascii="Arial" w:hAnsi="Arial"/>
                <w:color w:val="000080"/>
                <w:sz w:val="20"/>
              </w:rPr>
              <w:t>annual</w:t>
            </w:r>
            <w:r w:rsidR="00AF23A6">
              <w:rPr>
                <w:rFonts w:ascii="Arial" w:hAnsi="Arial"/>
                <w:color w:val="000080"/>
                <w:sz w:val="20"/>
              </w:rPr>
              <w:t xml:space="preserve"> seminar of the Bulgarian Publishing House, State Agency for Information Security, ISECA and DAITS – Corporate solutions for information security and management, Sofia, 20</w:t>
            </w:r>
            <w:r w:rsidR="00AF23A6" w:rsidRPr="00AF23A6">
              <w:rPr>
                <w:rFonts w:ascii="Arial" w:hAnsi="Arial"/>
                <w:color w:val="000080"/>
                <w:sz w:val="20"/>
                <w:vertAlign w:val="superscript"/>
              </w:rPr>
              <w:t>th</w:t>
            </w:r>
            <w:r w:rsidR="00AF23A6">
              <w:rPr>
                <w:rFonts w:ascii="Arial" w:hAnsi="Arial"/>
                <w:color w:val="000080"/>
                <w:sz w:val="20"/>
              </w:rPr>
              <w:t xml:space="preserve"> April 2006</w:t>
            </w:r>
          </w:p>
          <w:p w:rsidR="00AF23A6" w:rsidRPr="00AF23A6" w:rsidRDefault="00AF23A6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B5060C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F23A6">
              <w:rPr>
                <w:rFonts w:ascii="Arial" w:hAnsi="Arial"/>
                <w:color w:val="000080"/>
                <w:sz w:val="20"/>
              </w:rPr>
              <w:t>“</w:t>
            </w:r>
            <w:r w:rsidR="00243269" w:rsidRPr="00AD47A6">
              <w:rPr>
                <w:rFonts w:ascii="Arial" w:hAnsi="Arial"/>
                <w:b/>
                <w:color w:val="000080"/>
                <w:sz w:val="20"/>
              </w:rPr>
              <w:t>The necessity of information security and the Association for Information Security</w:t>
            </w:r>
            <w:r w:rsidRPr="00AD47A6">
              <w:rPr>
                <w:rFonts w:ascii="Arial" w:hAnsi="Arial"/>
                <w:b/>
                <w:color w:val="000080"/>
                <w:sz w:val="20"/>
              </w:rPr>
              <w:t>”</w:t>
            </w:r>
            <w:r w:rsidRPr="00AF23A6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243269">
              <w:rPr>
                <w:rFonts w:ascii="Arial" w:hAnsi="Arial"/>
                <w:color w:val="000080"/>
                <w:sz w:val="20"/>
              </w:rPr>
              <w:t xml:space="preserve">lecturer of the year technical seminar of LIO, DEVBG and ISECA, Sofia, July 2004 </w:t>
            </w:r>
          </w:p>
          <w:p w:rsidR="003064B7" w:rsidRPr="00AF23A6" w:rsidRDefault="003064B7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B5060C" w:rsidRPr="00772285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D47A6">
              <w:rPr>
                <w:rFonts w:ascii="Arial" w:hAnsi="Arial"/>
                <w:b/>
                <w:color w:val="000080"/>
                <w:sz w:val="20"/>
              </w:rPr>
              <w:t>“</w:t>
            </w:r>
            <w:r w:rsidR="00243269" w:rsidRPr="00AD47A6">
              <w:rPr>
                <w:rFonts w:ascii="Arial" w:hAnsi="Arial"/>
                <w:b/>
                <w:color w:val="000080"/>
                <w:sz w:val="20"/>
              </w:rPr>
              <w:t>Public key infrastructure and applications”</w:t>
            </w:r>
            <w:r w:rsidRPr="00772285">
              <w:rPr>
                <w:rFonts w:ascii="Arial" w:hAnsi="Arial"/>
                <w:color w:val="000080"/>
                <w:sz w:val="20"/>
              </w:rPr>
              <w:t xml:space="preserve">– </w:t>
            </w:r>
            <w:r w:rsidR="00243269">
              <w:rPr>
                <w:rFonts w:ascii="Arial" w:hAnsi="Arial"/>
                <w:color w:val="000080"/>
                <w:sz w:val="20"/>
              </w:rPr>
              <w:t xml:space="preserve">lecturer </w:t>
            </w:r>
            <w:r w:rsidR="00772285">
              <w:rPr>
                <w:rFonts w:ascii="Arial" w:hAnsi="Arial"/>
                <w:color w:val="000080"/>
                <w:sz w:val="20"/>
              </w:rPr>
              <w:t xml:space="preserve">in the First national conference “The Digital signature – confidence and security” </w:t>
            </w:r>
            <w:proofErr w:type="spellStart"/>
            <w:r w:rsidR="00772285">
              <w:rPr>
                <w:rFonts w:ascii="Arial" w:hAnsi="Arial"/>
                <w:color w:val="000080"/>
                <w:sz w:val="20"/>
              </w:rPr>
              <w:t>Kranevo</w:t>
            </w:r>
            <w:proofErr w:type="spellEnd"/>
            <w:r w:rsidR="00772285">
              <w:rPr>
                <w:rFonts w:ascii="Arial" w:hAnsi="Arial"/>
                <w:color w:val="000080"/>
                <w:sz w:val="20"/>
              </w:rPr>
              <w:t xml:space="preserve">, June 2003 </w:t>
            </w:r>
          </w:p>
          <w:p w:rsidR="003064B7" w:rsidRPr="00772285" w:rsidRDefault="003064B7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B5060C" w:rsidRDefault="00772285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D47A6">
              <w:rPr>
                <w:rFonts w:ascii="Arial" w:hAnsi="Arial"/>
                <w:b/>
                <w:color w:val="000080"/>
                <w:sz w:val="20"/>
              </w:rPr>
              <w:t>“Network security and network attacks”</w:t>
            </w:r>
            <w:r w:rsidRPr="00772285">
              <w:rPr>
                <w:rFonts w:ascii="Arial" w:hAnsi="Arial"/>
                <w:color w:val="000080"/>
                <w:sz w:val="20"/>
              </w:rPr>
              <w:t xml:space="preserve"> – </w:t>
            </w:r>
            <w:r>
              <w:rPr>
                <w:rFonts w:ascii="Arial" w:hAnsi="Arial"/>
                <w:color w:val="000080"/>
                <w:sz w:val="20"/>
              </w:rPr>
              <w:t xml:space="preserve">honorable </w:t>
            </w:r>
            <w:r w:rsidR="00756F4D">
              <w:rPr>
                <w:rFonts w:ascii="Arial" w:hAnsi="Arial"/>
                <w:color w:val="000080"/>
                <w:sz w:val="20"/>
              </w:rPr>
              <w:t xml:space="preserve">lecture </w:t>
            </w:r>
            <w:r w:rsidR="00AA2CB2">
              <w:rPr>
                <w:rFonts w:ascii="Arial" w:hAnsi="Arial"/>
                <w:color w:val="000080"/>
                <w:sz w:val="20"/>
              </w:rPr>
              <w:t>in</w:t>
            </w:r>
            <w:r w:rsidR="00756F4D">
              <w:rPr>
                <w:rFonts w:ascii="Arial" w:hAnsi="Arial"/>
                <w:color w:val="000080"/>
                <w:sz w:val="20"/>
              </w:rPr>
              <w:t xml:space="preserve"> the</w:t>
            </w:r>
            <w:r w:rsidR="001440FE">
              <w:rPr>
                <w:rFonts w:ascii="Arial" w:hAnsi="Arial"/>
                <w:color w:val="000080"/>
                <w:sz w:val="20"/>
              </w:rPr>
              <w:t xml:space="preserve"> St. </w:t>
            </w:r>
            <w:proofErr w:type="spellStart"/>
            <w:r w:rsidR="001440FE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="001440FE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1440FE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="001440FE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 xml:space="preserve">days </w:t>
            </w:r>
            <w:r w:rsidR="00AA2CB2">
              <w:rPr>
                <w:rFonts w:ascii="Arial" w:hAnsi="Arial"/>
                <w:color w:val="000080"/>
                <w:sz w:val="20"/>
              </w:rPr>
              <w:t>organized by</w:t>
            </w:r>
            <w:r w:rsidR="00756F4D">
              <w:rPr>
                <w:rFonts w:ascii="Arial" w:hAnsi="Arial"/>
                <w:color w:val="000080"/>
                <w:sz w:val="20"/>
              </w:rPr>
              <w:t xml:space="preserve"> the Sofia University St. </w:t>
            </w:r>
            <w:proofErr w:type="spellStart"/>
            <w:r w:rsidR="00756F4D">
              <w:rPr>
                <w:rFonts w:ascii="Arial" w:hAnsi="Arial"/>
                <w:color w:val="000080"/>
                <w:sz w:val="20"/>
              </w:rPr>
              <w:t>Kliment</w:t>
            </w:r>
            <w:proofErr w:type="spellEnd"/>
            <w:r w:rsidR="00756F4D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756F4D">
              <w:rPr>
                <w:rFonts w:ascii="Arial" w:hAnsi="Arial"/>
                <w:color w:val="000080"/>
                <w:sz w:val="20"/>
              </w:rPr>
              <w:t>Ohridski</w:t>
            </w:r>
            <w:proofErr w:type="spellEnd"/>
            <w:r w:rsidR="00756F4D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AA2CB2">
              <w:rPr>
                <w:rFonts w:ascii="Arial" w:hAnsi="Arial"/>
                <w:color w:val="000080"/>
                <w:sz w:val="20"/>
              </w:rPr>
              <w:t>invited by</w:t>
            </w:r>
            <w:r w:rsidR="00756F4D">
              <w:rPr>
                <w:rFonts w:ascii="Arial" w:hAnsi="Arial"/>
                <w:color w:val="000080"/>
                <w:sz w:val="20"/>
              </w:rPr>
              <w:t xml:space="preserve"> the Management of the Faculty of Mathematics and Informatics, organizer, lecturer and speaker, Sofia, November 2003  </w:t>
            </w:r>
            <w:r>
              <w:rPr>
                <w:rFonts w:ascii="Arial" w:hAnsi="Arial"/>
                <w:color w:val="000080"/>
                <w:sz w:val="20"/>
              </w:rPr>
              <w:t xml:space="preserve"> </w:t>
            </w:r>
          </w:p>
          <w:p w:rsidR="003064B7" w:rsidRPr="00AF23A6" w:rsidRDefault="003064B7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B5060C" w:rsidRPr="00756F4D" w:rsidRDefault="00B5060C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  <w:r w:rsidRPr="00AD47A6">
              <w:rPr>
                <w:rFonts w:ascii="Arial" w:hAnsi="Arial"/>
                <w:b/>
                <w:color w:val="000080"/>
                <w:sz w:val="20"/>
              </w:rPr>
              <w:t>„</w:t>
            </w:r>
            <w:r w:rsidR="00756F4D" w:rsidRPr="00AD47A6">
              <w:rPr>
                <w:rFonts w:ascii="Arial" w:hAnsi="Arial"/>
                <w:b/>
                <w:color w:val="000080"/>
                <w:sz w:val="20"/>
              </w:rPr>
              <w:t xml:space="preserve">Usage </w:t>
            </w:r>
            <w:r w:rsidR="00462D65">
              <w:rPr>
                <w:rFonts w:ascii="Arial" w:hAnsi="Arial"/>
                <w:b/>
                <w:color w:val="000080"/>
                <w:sz w:val="20"/>
              </w:rPr>
              <w:t xml:space="preserve">and Application </w:t>
            </w:r>
            <w:r w:rsidR="00756F4D" w:rsidRPr="00AD47A6">
              <w:rPr>
                <w:rFonts w:ascii="Arial" w:hAnsi="Arial"/>
                <w:b/>
                <w:color w:val="000080"/>
                <w:sz w:val="20"/>
              </w:rPr>
              <w:t>of Digital certificates and smart cards under Linux”</w:t>
            </w:r>
            <w:r w:rsidRPr="00756F4D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756F4D">
              <w:rPr>
                <w:rFonts w:ascii="Arial" w:hAnsi="Arial"/>
                <w:color w:val="000080"/>
                <w:sz w:val="20"/>
              </w:rPr>
              <w:t>National conference for free software,</w:t>
            </w:r>
            <w:r w:rsidRPr="00756F4D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AF23A6">
              <w:rPr>
                <w:rFonts w:ascii="Arial" w:hAnsi="Arial"/>
                <w:color w:val="000080"/>
                <w:sz w:val="20"/>
              </w:rPr>
              <w:t>Open</w:t>
            </w:r>
            <w:r w:rsidRPr="00756F4D">
              <w:rPr>
                <w:rFonts w:ascii="Arial" w:hAnsi="Arial"/>
                <w:color w:val="000080"/>
                <w:sz w:val="20"/>
              </w:rPr>
              <w:t xml:space="preserve"> </w:t>
            </w:r>
            <w:r w:rsidRPr="00AF23A6">
              <w:rPr>
                <w:rFonts w:ascii="Arial" w:hAnsi="Arial"/>
                <w:color w:val="000080"/>
                <w:sz w:val="20"/>
              </w:rPr>
              <w:t>Fest</w:t>
            </w:r>
            <w:r w:rsidRPr="00756F4D">
              <w:rPr>
                <w:rFonts w:ascii="Arial" w:hAnsi="Arial"/>
                <w:color w:val="000080"/>
                <w:sz w:val="20"/>
              </w:rPr>
              <w:t xml:space="preserve"> 2004</w:t>
            </w:r>
          </w:p>
          <w:p w:rsidR="00CD56F0" w:rsidRPr="00756F4D" w:rsidRDefault="00CD56F0" w:rsidP="00AF23A6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</w:tc>
      </w:tr>
    </w:tbl>
    <w:p w:rsidR="00CD56F0" w:rsidRPr="00756F4D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Tr="00CE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 xml:space="preserve">Technical skills </w:t>
            </w:r>
          </w:p>
          <w:p w:rsidR="00CD56F0" w:rsidRDefault="00CD56F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24"/>
              </w:rPr>
              <w:t>and competences</w:t>
            </w:r>
          </w:p>
          <w:p w:rsidR="00CD56F0" w:rsidRDefault="00CD56F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b w:val="0"/>
                <w:i/>
                <w:sz w:val="18"/>
              </w:rPr>
              <w:t>With computers, specific kinds of equipment, machinery, etc.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546F64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  <w:r w:rsidRPr="00546F64">
              <w:rPr>
                <w:noProof/>
                <w:lang w:eastAsia="en-US"/>
              </w:rPr>
              <w:pict>
                <v:line id="Line 11" o:spid="_x0000_s1027" style="position:absolute;left:0;text-align:left;z-index:251657216;visibility:visible;mso-position-horizontal-relative:page;mso-position-vertical-relative:page" from="185.55pt,783.7pt" to="185.55pt,153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">
                  <w10:wrap anchorx="page" anchory="page"/>
                </v:line>
              </w:pic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0CBF" w:rsidRPr="00470CBF" w:rsidRDefault="00470CBF" w:rsidP="00470CBF">
            <w:pPr>
              <w:pStyle w:val="OiaeaeiYiio2"/>
              <w:widowControl/>
              <w:spacing w:before="20" w:after="20"/>
              <w:ind w:left="601" w:hanging="284"/>
              <w:jc w:val="left"/>
              <w:rPr>
                <w:rFonts w:ascii="Arial" w:hAnsi="Arial"/>
                <w:color w:val="000080"/>
                <w:sz w:val="20"/>
              </w:rPr>
            </w:pPr>
            <w:r w:rsidRPr="00470CBF">
              <w:rPr>
                <w:rFonts w:ascii="Arial" w:hAnsi="Arial"/>
                <w:b/>
                <w:color w:val="000080"/>
                <w:sz w:val="24"/>
                <w:szCs w:val="24"/>
              </w:rPr>
              <w:t>Computer Skills</w:t>
            </w:r>
            <w:r w:rsidRPr="00470CBF">
              <w:rPr>
                <w:rFonts w:ascii="Arial" w:hAnsi="Arial"/>
                <w:color w:val="000080"/>
                <w:sz w:val="20"/>
              </w:rPr>
              <w:t>:</w:t>
            </w:r>
          </w:p>
          <w:p w:rsidR="00470CBF" w:rsidRPr="00470CBF" w:rsidRDefault="00470CBF" w:rsidP="00470CBF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 w:rsidRPr="00470CBF">
              <w:rPr>
                <w:rFonts w:ascii="Arial" w:hAnsi="Arial"/>
                <w:b/>
                <w:color w:val="000080"/>
                <w:sz w:val="20"/>
              </w:rPr>
              <w:t>Knowledge Areas</w:t>
            </w:r>
            <w:r w:rsidRPr="00470CBF">
              <w:rPr>
                <w:rFonts w:ascii="Arial" w:hAnsi="Arial"/>
                <w:color w:val="000080"/>
                <w:sz w:val="20"/>
              </w:rPr>
              <w:t>:</w:t>
            </w:r>
          </w:p>
          <w:p w:rsidR="00E12607" w:rsidRPr="00470CBF" w:rsidRDefault="00E12607" w:rsidP="00470CBF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470CBF" w:rsidRPr="000F1618" w:rsidRDefault="00470CBF" w:rsidP="00470CBF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470CBF">
              <w:rPr>
                <w:rFonts w:ascii="Arial" w:hAnsi="Arial"/>
                <w:b/>
                <w:color w:val="000080"/>
                <w:sz w:val="20"/>
              </w:rPr>
              <w:t>Software</w:t>
            </w:r>
            <w:r w:rsidRPr="000F1618">
              <w:rPr>
                <w:rFonts w:ascii="Arial" w:hAnsi="Arial"/>
                <w:b/>
                <w:color w:val="000080"/>
                <w:sz w:val="20"/>
              </w:rPr>
              <w:t xml:space="preserve"> </w:t>
            </w:r>
            <w:r w:rsidR="008C3082">
              <w:rPr>
                <w:rFonts w:ascii="Arial" w:hAnsi="Arial"/>
                <w:b/>
                <w:color w:val="000080"/>
                <w:sz w:val="20"/>
              </w:rPr>
              <w:t>Development</w:t>
            </w:r>
            <w:r w:rsidR="008C3082" w:rsidRPr="000F1618">
              <w:rPr>
                <w:rFonts w:ascii="Arial" w:hAnsi="Arial"/>
                <w:b/>
                <w:color w:val="000080"/>
                <w:sz w:val="20"/>
              </w:rPr>
              <w:t>:</w:t>
            </w:r>
          </w:p>
          <w:p w:rsidR="008C3082" w:rsidRP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Distributed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systems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and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 xml:space="preserve">poly-level architectures; </w:t>
            </w:r>
          </w:p>
          <w:p w:rsidR="008C3082" w:rsidRPr="000F1618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  <w:lang w:val="ru-RU"/>
              </w:rPr>
            </w:pPr>
            <w:r>
              <w:rPr>
                <w:rFonts w:ascii="Arial" w:hAnsi="Arial"/>
                <w:color w:val="000080"/>
                <w:sz w:val="20"/>
              </w:rPr>
              <w:t>Public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key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infrastructure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applications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; </w:t>
            </w:r>
          </w:p>
          <w:p w:rsid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Network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security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network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technologies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and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applied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cryptography;</w:t>
            </w:r>
          </w:p>
          <w:p w:rsidR="008C3082" w:rsidRP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Object-oriented programming and software design</w:t>
            </w:r>
            <w:r w:rsidR="008C3082" w:rsidRPr="00C03B97">
              <w:rPr>
                <w:rFonts w:ascii="Arial" w:hAnsi="Arial"/>
                <w:color w:val="000080"/>
                <w:sz w:val="20"/>
              </w:rPr>
              <w:t>;</w:t>
            </w:r>
          </w:p>
          <w:p w:rsidR="008C3082" w:rsidRP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Internet technologies and web-programming; </w:t>
            </w:r>
          </w:p>
          <w:p w:rsid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High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>-</w:t>
            </w:r>
            <w:r>
              <w:rPr>
                <w:rFonts w:ascii="Arial" w:hAnsi="Arial"/>
                <w:color w:val="000080"/>
                <w:sz w:val="20"/>
              </w:rPr>
              <w:t>quality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program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code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construction</w:t>
            </w:r>
            <w:r w:rsidRPr="00C03B97">
              <w:rPr>
                <w:rFonts w:ascii="Arial" w:hAnsi="Arial"/>
                <w:color w:val="000080"/>
                <w:sz w:val="20"/>
                <w:lang w:val="ru-RU"/>
              </w:rPr>
              <w:t xml:space="preserve">; </w:t>
            </w:r>
          </w:p>
          <w:p w:rsidR="008C3082" w:rsidRPr="00C03B97" w:rsidRDefault="00C03B97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Related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data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bases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and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data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bases</w:t>
            </w:r>
            <w:r w:rsidRPr="00C03B97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design</w:t>
            </w:r>
            <w:r w:rsidR="008C3082" w:rsidRPr="00C03B97">
              <w:rPr>
                <w:rFonts w:ascii="Arial" w:hAnsi="Arial"/>
                <w:color w:val="000080"/>
                <w:sz w:val="20"/>
              </w:rPr>
              <w:t>;</w:t>
            </w:r>
          </w:p>
          <w:p w:rsidR="008C3082" w:rsidRPr="00110EAB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Poly</w:t>
            </w:r>
            <w:r w:rsidRPr="00110EAB">
              <w:rPr>
                <w:rFonts w:ascii="Arial" w:hAnsi="Arial"/>
                <w:color w:val="000080"/>
                <w:sz w:val="20"/>
              </w:rPr>
              <w:t>-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fibre</w:t>
            </w:r>
            <w:proofErr w:type="spellEnd"/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programming and synchronization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>;</w:t>
            </w:r>
          </w:p>
          <w:p w:rsidR="008C3082" w:rsidRPr="000F1618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  <w:lang w:val="ru-RU"/>
              </w:rPr>
            </w:pPr>
            <w:r>
              <w:rPr>
                <w:rFonts w:ascii="Arial" w:hAnsi="Arial"/>
                <w:color w:val="000080"/>
                <w:sz w:val="20"/>
              </w:rPr>
              <w:t>Data</w:t>
            </w:r>
            <w:r w:rsidRPr="00110EAB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and</w:t>
            </w:r>
            <w:r w:rsidRPr="00110EAB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algorithm</w:t>
            </w:r>
            <w:r w:rsidRPr="00110EAB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structures</w:t>
            </w:r>
            <w:r w:rsidRPr="00110EAB">
              <w:rPr>
                <w:rFonts w:ascii="Arial" w:hAnsi="Arial"/>
                <w:color w:val="000080"/>
                <w:sz w:val="20"/>
                <w:lang w:val="ru-RU"/>
              </w:rPr>
              <w:t>;</w:t>
            </w:r>
            <w:r w:rsidRPr="000F1618">
              <w:rPr>
                <w:rFonts w:ascii="Arial" w:hAnsi="Arial"/>
                <w:color w:val="000080"/>
                <w:sz w:val="20"/>
                <w:lang w:val="ru-RU"/>
              </w:rPr>
              <w:t xml:space="preserve"> </w:t>
            </w:r>
          </w:p>
          <w:p w:rsidR="008C3082" w:rsidRPr="008C3082" w:rsidRDefault="008C3082" w:rsidP="00470CBF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  <w:lang w:val="bg-BG"/>
              </w:rPr>
            </w:pPr>
          </w:p>
          <w:p w:rsidR="00E12607" w:rsidRPr="000F1618" w:rsidRDefault="008C3082" w:rsidP="001B376E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  <w:lang w:val="ru-RU"/>
              </w:rPr>
            </w:pPr>
            <w:r w:rsidRPr="008C3082">
              <w:rPr>
                <w:rFonts w:ascii="Arial" w:hAnsi="Arial"/>
                <w:b/>
                <w:color w:val="000080"/>
                <w:sz w:val="20"/>
              </w:rPr>
              <w:t>Information</w:t>
            </w:r>
            <w:r w:rsidRPr="000F1618">
              <w:rPr>
                <w:rFonts w:ascii="Arial" w:hAnsi="Arial"/>
                <w:b/>
                <w:color w:val="000080"/>
                <w:sz w:val="20"/>
                <w:lang w:val="ru-RU"/>
              </w:rPr>
              <w:t xml:space="preserve"> </w:t>
            </w:r>
            <w:r w:rsidRPr="008C3082">
              <w:rPr>
                <w:rFonts w:ascii="Arial" w:hAnsi="Arial"/>
                <w:b/>
                <w:color w:val="000080"/>
                <w:sz w:val="20"/>
              </w:rPr>
              <w:t>security</w:t>
            </w:r>
            <w:r w:rsidRPr="000F1618">
              <w:rPr>
                <w:rFonts w:ascii="Arial" w:hAnsi="Arial"/>
                <w:b/>
                <w:color w:val="000080"/>
                <w:sz w:val="20"/>
                <w:lang w:val="ru-RU"/>
              </w:rPr>
              <w:t>:</w:t>
            </w:r>
          </w:p>
          <w:p w:rsidR="008C3082" w:rsidRPr="00110EAB" w:rsidRDefault="00110EAB" w:rsidP="00D249C8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Public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key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infrastructure</w:t>
            </w:r>
            <w:r w:rsidRPr="00110EAB">
              <w:rPr>
                <w:rFonts w:ascii="Arial" w:hAnsi="Arial"/>
                <w:color w:val="000080"/>
                <w:sz w:val="20"/>
              </w:rPr>
              <w:t>,</w:t>
            </w:r>
            <w:r>
              <w:rPr>
                <w:rFonts w:ascii="Arial" w:hAnsi="Arial"/>
                <w:color w:val="000080"/>
                <w:sz w:val="20"/>
              </w:rPr>
              <w:t xml:space="preserve"> Electronic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signature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 xml:space="preserve">and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X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.509 </w:t>
            </w:r>
            <w:r>
              <w:rPr>
                <w:rFonts w:ascii="Arial" w:hAnsi="Arial"/>
                <w:color w:val="000080"/>
                <w:sz w:val="20"/>
              </w:rPr>
              <w:t xml:space="preserve">digital certificates </w:t>
            </w:r>
          </w:p>
          <w:p w:rsidR="008C3082" w:rsidRPr="00110EAB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Network security, Internet security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Firewalls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IDS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systems</w:t>
            </w:r>
          </w:p>
          <w:p w:rsidR="008C3082" w:rsidRPr="00110EAB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Data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bases</w:t>
            </w:r>
            <w:r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security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</w:p>
          <w:p w:rsidR="008C3082" w:rsidRPr="00110EAB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Protocols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PKIX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SSL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HTTPS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IPSec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SSH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LDAP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>,</w:t>
            </w:r>
          </w:p>
          <w:p w:rsidR="008C3082" w:rsidRPr="00110EAB" w:rsidRDefault="00110EAB" w:rsidP="00EB5C7C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International standards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–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ISO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17799,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OASIS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– (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XMLDSIG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Security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Assertion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Markup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Language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(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SAML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v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1.0),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Extensible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Access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Control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Markup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Language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(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XACML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)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v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1.0,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WS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>-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Security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>)</w:t>
            </w:r>
          </w:p>
          <w:p w:rsidR="008C3082" w:rsidRPr="008C3082" w:rsidRDefault="008C3082" w:rsidP="00EB5C7C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 w:rsidRPr="008C3082">
              <w:rPr>
                <w:rFonts w:ascii="Arial" w:hAnsi="Arial"/>
                <w:color w:val="000080"/>
                <w:sz w:val="20"/>
              </w:rPr>
              <w:t>RSA Security Labs. – PKCS #1, PKCS #7, PKCS#10, PKCS#11, PKCS#12, PKCS#15</w:t>
            </w:r>
          </w:p>
          <w:p w:rsidR="008C3082" w:rsidRPr="00110EAB" w:rsidRDefault="00110EAB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Establishment of time 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– </w:t>
            </w:r>
            <w:r>
              <w:rPr>
                <w:rFonts w:ascii="Arial" w:hAnsi="Arial"/>
                <w:color w:val="000080"/>
                <w:sz w:val="20"/>
              </w:rPr>
              <w:t>protocol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RFC</w:t>
            </w:r>
            <w:r w:rsidR="008C3082" w:rsidRPr="00110EAB">
              <w:rPr>
                <w:rFonts w:ascii="Arial" w:hAnsi="Arial"/>
                <w:color w:val="000080"/>
                <w:sz w:val="20"/>
              </w:rPr>
              <w:t>-792</w:t>
            </w:r>
          </w:p>
          <w:p w:rsidR="008C3082" w:rsidRPr="00EB5C7C" w:rsidRDefault="00110EAB" w:rsidP="00EB5C7C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Bulgarian</w:t>
            </w:r>
            <w:r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standards</w:t>
            </w:r>
            <w:r w:rsidRPr="00EB5C7C">
              <w:rPr>
                <w:rFonts w:ascii="Arial" w:hAnsi="Arial"/>
                <w:color w:val="000080"/>
                <w:sz w:val="20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rules</w:t>
            </w:r>
            <w:r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and</w:t>
            </w:r>
            <w:r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>procedures</w:t>
            </w:r>
            <w:r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EB5C7C">
              <w:rPr>
                <w:rFonts w:ascii="Arial" w:hAnsi="Arial"/>
                <w:color w:val="000080"/>
                <w:sz w:val="20"/>
              </w:rPr>
              <w:t>in</w:t>
            </w:r>
            <w:r w:rsidR="00EB5C7C"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EB5C7C">
              <w:rPr>
                <w:rFonts w:ascii="Arial" w:hAnsi="Arial"/>
                <w:color w:val="000080"/>
                <w:sz w:val="20"/>
              </w:rPr>
              <w:t>the</w:t>
            </w:r>
            <w:r w:rsidR="00EB5C7C"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EB5C7C">
              <w:rPr>
                <w:rFonts w:ascii="Arial" w:hAnsi="Arial"/>
                <w:color w:val="000080"/>
                <w:sz w:val="20"/>
              </w:rPr>
              <w:t>establishment of authorities for digital certificates</w:t>
            </w:r>
            <w:r w:rsidR="00AF3C2B">
              <w:rPr>
                <w:rFonts w:ascii="Arial" w:hAnsi="Arial"/>
                <w:color w:val="000080"/>
                <w:sz w:val="20"/>
              </w:rPr>
              <w:t xml:space="preserve"> and electronic signature </w:t>
            </w:r>
            <w:r w:rsidR="00EB5C7C">
              <w:rPr>
                <w:rFonts w:ascii="Arial" w:hAnsi="Arial"/>
                <w:color w:val="000080"/>
                <w:sz w:val="20"/>
              </w:rPr>
              <w:t xml:space="preserve"> emission </w:t>
            </w:r>
            <w:r w:rsidR="00AF3C2B">
              <w:rPr>
                <w:rFonts w:ascii="Arial" w:hAnsi="Arial"/>
                <w:color w:val="000080"/>
                <w:sz w:val="20"/>
              </w:rPr>
              <w:t xml:space="preserve">and publication </w:t>
            </w:r>
            <w:r w:rsidR="008C3082" w:rsidRPr="00EB5C7C">
              <w:rPr>
                <w:rFonts w:ascii="Arial" w:hAnsi="Arial"/>
                <w:color w:val="000080"/>
                <w:sz w:val="20"/>
              </w:rPr>
              <w:t xml:space="preserve"> </w:t>
            </w:r>
          </w:p>
          <w:p w:rsidR="008C3082" w:rsidRPr="00AF3C2B" w:rsidRDefault="00AF3C2B" w:rsidP="00AF3C2B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 xml:space="preserve">Wide range of </w:t>
            </w:r>
            <w:proofErr w:type="spellStart"/>
            <w:r>
              <w:rPr>
                <w:rFonts w:ascii="Arial" w:hAnsi="Arial"/>
                <w:color w:val="000080"/>
                <w:sz w:val="20"/>
              </w:rPr>
              <w:t>Utimaco</w:t>
            </w:r>
            <w:proofErr w:type="spellEnd"/>
            <w:r>
              <w:rPr>
                <w:rFonts w:ascii="Arial" w:hAnsi="Arial"/>
                <w:color w:val="000080"/>
                <w:sz w:val="20"/>
              </w:rPr>
              <w:t xml:space="preserve"> products for information security -  </w:t>
            </w:r>
            <w:proofErr w:type="spellStart"/>
            <w:r w:rsidR="008C3082" w:rsidRPr="008C3082">
              <w:rPr>
                <w:rFonts w:ascii="Arial" w:hAnsi="Arial"/>
                <w:color w:val="000080"/>
                <w:sz w:val="20"/>
              </w:rPr>
              <w:t>Utimaco</w:t>
            </w:r>
            <w:proofErr w:type="spellEnd"/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8C3082" w:rsidRPr="008C3082">
              <w:rPr>
                <w:rFonts w:ascii="Arial" w:hAnsi="Arial"/>
                <w:color w:val="000080"/>
                <w:sz w:val="20"/>
              </w:rPr>
              <w:t>SafeGuard</w:t>
            </w:r>
            <w:proofErr w:type="spellEnd"/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Smartcard</w:t>
            </w:r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Provider</w:t>
            </w:r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, </w:t>
            </w:r>
            <w:proofErr w:type="spellStart"/>
            <w:r w:rsidR="008C3082" w:rsidRPr="008C3082">
              <w:rPr>
                <w:rFonts w:ascii="Arial" w:hAnsi="Arial"/>
                <w:color w:val="000080"/>
                <w:sz w:val="20"/>
              </w:rPr>
              <w:t>Utimaco</w:t>
            </w:r>
            <w:proofErr w:type="spellEnd"/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proofErr w:type="spellStart"/>
            <w:r w:rsidR="008C3082" w:rsidRPr="008C3082">
              <w:rPr>
                <w:rFonts w:ascii="Arial" w:hAnsi="Arial"/>
                <w:color w:val="000080"/>
                <w:sz w:val="20"/>
              </w:rPr>
              <w:t>Cryptware</w:t>
            </w:r>
            <w:proofErr w:type="spellEnd"/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Toolkit</w:t>
            </w:r>
            <w:r w:rsidR="008C3082" w:rsidRPr="00AF3C2B">
              <w:rPr>
                <w:rFonts w:ascii="Arial" w:hAnsi="Arial"/>
                <w:color w:val="000080"/>
                <w:sz w:val="20"/>
              </w:rPr>
              <w:t xml:space="preserve">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v</w:t>
            </w:r>
            <w:r w:rsidR="008C3082" w:rsidRPr="00AF3C2B">
              <w:rPr>
                <w:rFonts w:ascii="Arial" w:hAnsi="Arial"/>
                <w:color w:val="000080"/>
                <w:sz w:val="20"/>
              </w:rPr>
              <w:t>2.20</w:t>
            </w:r>
          </w:p>
          <w:p w:rsidR="00AF3C2B" w:rsidRDefault="008C3082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 w:rsidRPr="008C3082">
              <w:rPr>
                <w:rFonts w:ascii="Arial" w:hAnsi="Arial"/>
                <w:color w:val="000080"/>
                <w:sz w:val="20"/>
              </w:rPr>
              <w:t xml:space="preserve">Microsoft Crypto Service Provider (CSP), </w:t>
            </w:r>
            <w:r w:rsidR="00AF3C2B">
              <w:rPr>
                <w:rFonts w:ascii="Arial" w:hAnsi="Arial"/>
                <w:color w:val="000080"/>
                <w:sz w:val="20"/>
              </w:rPr>
              <w:t>Active Directory, Authorization</w:t>
            </w:r>
          </w:p>
          <w:p w:rsidR="008C3082" w:rsidRPr="008C3082" w:rsidRDefault="008C3082" w:rsidP="008C3082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  <w:r w:rsidRPr="008C3082">
              <w:rPr>
                <w:rFonts w:ascii="Arial" w:hAnsi="Arial"/>
                <w:color w:val="000080"/>
                <w:sz w:val="20"/>
              </w:rPr>
              <w:t xml:space="preserve">Manager, </w:t>
            </w:r>
            <w:r w:rsidR="00AF3C2B">
              <w:rPr>
                <w:rFonts w:ascii="Arial" w:hAnsi="Arial"/>
                <w:color w:val="000080"/>
                <w:sz w:val="20"/>
              </w:rPr>
              <w:t>Security of</w:t>
            </w:r>
            <w:r w:rsidRPr="008C3082">
              <w:rPr>
                <w:rFonts w:ascii="Arial" w:hAnsi="Arial"/>
                <w:color w:val="000080"/>
                <w:sz w:val="20"/>
              </w:rPr>
              <w:t xml:space="preserve"> IIS 5/6 </w:t>
            </w:r>
            <w:r w:rsidR="00AF3C2B">
              <w:rPr>
                <w:rFonts w:ascii="Arial" w:hAnsi="Arial"/>
                <w:color w:val="000080"/>
                <w:sz w:val="20"/>
              </w:rPr>
              <w:t>server</w:t>
            </w:r>
            <w:r w:rsidRPr="008C3082">
              <w:rPr>
                <w:rFonts w:ascii="Arial" w:hAnsi="Arial"/>
                <w:color w:val="000080"/>
                <w:sz w:val="20"/>
              </w:rPr>
              <w:t xml:space="preserve">, </w:t>
            </w:r>
          </w:p>
          <w:p w:rsidR="008C3082" w:rsidRPr="008C3082" w:rsidRDefault="00B02F04" w:rsidP="00B02F04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lastRenderedPageBreak/>
              <w:t xml:space="preserve">Security of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 xml:space="preserve">NET </w:t>
            </w:r>
            <w:r>
              <w:rPr>
                <w:rFonts w:ascii="Arial" w:hAnsi="Arial"/>
                <w:color w:val="000080"/>
                <w:sz w:val="20"/>
              </w:rPr>
              <w:t xml:space="preserve">technologies. Security of JAVA and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 xml:space="preserve">J2EE security, </w:t>
            </w:r>
            <w:r>
              <w:rPr>
                <w:rFonts w:ascii="Arial" w:hAnsi="Arial"/>
                <w:color w:val="000080"/>
                <w:sz w:val="20"/>
              </w:rPr>
              <w:t xml:space="preserve">Security of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Linux</w:t>
            </w:r>
            <w:r>
              <w:rPr>
                <w:rFonts w:ascii="Arial" w:hAnsi="Arial"/>
                <w:color w:val="000080"/>
                <w:sz w:val="20"/>
              </w:rPr>
              <w:t xml:space="preserve"> operation systems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security of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 xml:space="preserve"> UNIX </w:t>
            </w:r>
            <w:r>
              <w:rPr>
                <w:rFonts w:ascii="Arial" w:hAnsi="Arial"/>
                <w:color w:val="000080"/>
                <w:sz w:val="20"/>
              </w:rPr>
              <w:t xml:space="preserve">operation systems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- AIX,</w:t>
            </w:r>
            <w:r w:rsidR="006A5F38">
              <w:rPr>
                <w:rFonts w:ascii="Arial" w:hAnsi="Arial"/>
                <w:color w:val="000080"/>
                <w:sz w:val="20"/>
              </w:rPr>
              <w:t xml:space="preserve"> </w:t>
            </w:r>
            <w:r>
              <w:rPr>
                <w:rFonts w:ascii="Arial" w:hAnsi="Arial"/>
                <w:color w:val="000080"/>
                <w:sz w:val="20"/>
              </w:rPr>
              <w:t xml:space="preserve">security of Microsoft operation systems </w:t>
            </w:r>
            <w:r w:rsidR="008C3082" w:rsidRPr="008C3082">
              <w:rPr>
                <w:rFonts w:ascii="Arial" w:hAnsi="Arial"/>
                <w:color w:val="000080"/>
                <w:sz w:val="20"/>
              </w:rPr>
              <w:t>– DOS, Windows 3.11/95/98/NT/2000/XP/2003</w:t>
            </w:r>
          </w:p>
          <w:p w:rsidR="008C3082" w:rsidRPr="008C3082" w:rsidRDefault="008C3082" w:rsidP="001B376E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  <w:lang w:val="bg-BG"/>
              </w:rPr>
            </w:pPr>
          </w:p>
          <w:p w:rsidR="001B376E" w:rsidRPr="005561C6" w:rsidRDefault="001B376E" w:rsidP="001B376E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  <w:lang w:val="bg-BG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Programming</w:t>
            </w:r>
            <w:r w:rsidRPr="005561C6">
              <w:rPr>
                <w:rFonts w:ascii="Arial" w:hAnsi="Arial"/>
                <w:b/>
                <w:color w:val="000080"/>
                <w:sz w:val="20"/>
                <w:lang w:val="bg-BG"/>
              </w:rPr>
              <w:t xml:space="preserve"> </w:t>
            </w:r>
            <w:r>
              <w:rPr>
                <w:rFonts w:ascii="Arial" w:hAnsi="Arial"/>
                <w:b/>
                <w:color w:val="000080"/>
                <w:sz w:val="20"/>
              </w:rPr>
              <w:t>Languages</w:t>
            </w:r>
            <w:r w:rsidRPr="005561C6">
              <w:rPr>
                <w:rFonts w:ascii="Arial" w:hAnsi="Arial"/>
                <w:b/>
                <w:color w:val="000080"/>
                <w:sz w:val="20"/>
                <w:lang w:val="bg-BG"/>
              </w:rPr>
              <w:t>:</w:t>
            </w:r>
          </w:p>
          <w:p w:rsidR="005561C6" w:rsidRPr="005561C6" w:rsidRDefault="005561C6" w:rsidP="005561C6">
            <w:pPr>
              <w:pStyle w:val="OiaeaeiYiio2"/>
              <w:widowControl/>
              <w:spacing w:before="20" w:after="20"/>
              <w:ind w:left="601"/>
              <w:jc w:val="left"/>
              <w:rPr>
                <w:rFonts w:ascii="Arial" w:hAnsi="Arial"/>
                <w:color w:val="000080"/>
                <w:sz w:val="20"/>
                <w:lang w:val="bg-BG"/>
              </w:rPr>
            </w:pPr>
            <w:r w:rsidRPr="005561C6">
              <w:rPr>
                <w:rFonts w:ascii="Arial" w:hAnsi="Arial"/>
                <w:color w:val="000080"/>
                <w:sz w:val="20"/>
              </w:rPr>
              <w:t>Java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C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#, </w:t>
            </w:r>
            <w:r w:rsidRPr="005561C6">
              <w:rPr>
                <w:rFonts w:ascii="Arial" w:hAnsi="Arial"/>
                <w:color w:val="000080"/>
                <w:sz w:val="20"/>
              </w:rPr>
              <w:t>IDL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XSLT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Java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 </w:t>
            </w:r>
            <w:r w:rsidRPr="005561C6">
              <w:rPr>
                <w:rFonts w:ascii="Arial" w:hAnsi="Arial"/>
                <w:color w:val="000080"/>
                <w:sz w:val="20"/>
              </w:rPr>
              <w:t>Script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Del</w:t>
            </w:r>
            <w:r>
              <w:rPr>
                <w:rFonts w:ascii="Arial" w:hAnsi="Arial"/>
                <w:color w:val="000080"/>
                <w:sz w:val="20"/>
              </w:rPr>
              <w:t>phi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C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>/</w:t>
            </w:r>
            <w:r>
              <w:rPr>
                <w:rFonts w:ascii="Arial" w:hAnsi="Arial"/>
                <w:color w:val="000080"/>
                <w:sz w:val="20"/>
              </w:rPr>
              <w:t>C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++, </w:t>
            </w:r>
            <w:r>
              <w:rPr>
                <w:rFonts w:ascii="Arial" w:hAnsi="Arial"/>
                <w:color w:val="000080"/>
                <w:sz w:val="20"/>
              </w:rPr>
              <w:t>SQL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Perl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>
              <w:rPr>
                <w:rFonts w:ascii="Arial" w:hAnsi="Arial"/>
                <w:color w:val="000080"/>
                <w:sz w:val="20"/>
              </w:rPr>
              <w:t>PHP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 4.0,</w:t>
            </w:r>
            <w:r w:rsidRPr="005561C6">
              <w:rPr>
                <w:rFonts w:ascii="Arial" w:hAnsi="Arial"/>
                <w:color w:val="000080"/>
                <w:sz w:val="20"/>
              </w:rPr>
              <w:t>HTML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Borland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 </w:t>
            </w:r>
            <w:r w:rsidRPr="005561C6">
              <w:rPr>
                <w:rFonts w:ascii="Arial" w:hAnsi="Arial"/>
                <w:color w:val="000080"/>
                <w:sz w:val="20"/>
              </w:rPr>
              <w:t>Pascal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Basic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Assembler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 </w:t>
            </w:r>
            <w:r w:rsidRPr="005561C6">
              <w:rPr>
                <w:rFonts w:ascii="Arial" w:hAnsi="Arial"/>
                <w:color w:val="000080"/>
                <w:sz w:val="20"/>
              </w:rPr>
              <w:t>x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86, </w:t>
            </w:r>
            <w:r w:rsidRPr="005561C6">
              <w:rPr>
                <w:rFonts w:ascii="Arial" w:hAnsi="Arial"/>
                <w:color w:val="000080"/>
                <w:sz w:val="20"/>
              </w:rPr>
              <w:t>Common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 </w:t>
            </w:r>
            <w:r w:rsidRPr="005561C6">
              <w:rPr>
                <w:rFonts w:ascii="Arial" w:hAnsi="Arial"/>
                <w:color w:val="000080"/>
                <w:sz w:val="20"/>
              </w:rPr>
              <w:t>Lisp</w:t>
            </w:r>
            <w:r w:rsidRPr="005561C6">
              <w:rPr>
                <w:rFonts w:ascii="Arial" w:hAnsi="Arial"/>
                <w:color w:val="000080"/>
                <w:sz w:val="20"/>
                <w:lang w:val="bg-BG"/>
              </w:rPr>
              <w:t xml:space="preserve">, </w:t>
            </w:r>
            <w:r w:rsidRPr="005561C6">
              <w:rPr>
                <w:rFonts w:ascii="Arial" w:hAnsi="Arial"/>
                <w:color w:val="000080"/>
                <w:sz w:val="20"/>
              </w:rPr>
              <w:t>Prolog</w:t>
            </w:r>
          </w:p>
          <w:p w:rsidR="001B376E" w:rsidRPr="000F1618" w:rsidRDefault="001B376E" w:rsidP="00F42F4B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  <w:lang w:val="bg-BG"/>
              </w:rPr>
            </w:pPr>
          </w:p>
          <w:p w:rsidR="000F1618" w:rsidRDefault="000F1618" w:rsidP="000F1618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0F1618">
              <w:rPr>
                <w:rFonts w:ascii="Arial" w:hAnsi="Arial"/>
                <w:b/>
                <w:color w:val="000080"/>
                <w:sz w:val="20"/>
              </w:rPr>
              <w:t>Analytic skills and instruments</w:t>
            </w:r>
            <w:r>
              <w:rPr>
                <w:rFonts w:ascii="Arial" w:hAnsi="Arial"/>
                <w:b/>
                <w:color w:val="000080"/>
                <w:sz w:val="20"/>
              </w:rPr>
              <w:t>:</w:t>
            </w:r>
          </w:p>
          <w:p w:rsidR="000F1618" w:rsidRPr="000F1618" w:rsidRDefault="000F1618" w:rsidP="000F1618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F1618">
              <w:rPr>
                <w:rFonts w:ascii="Arial" w:hAnsi="Arial"/>
                <w:i/>
                <w:color w:val="000080"/>
              </w:rPr>
              <w:t>Leading Auditor ISO 9001:2000, Moody International, IRCA,</w:t>
            </w:r>
          </w:p>
          <w:p w:rsidR="000F1618" w:rsidRPr="000F1618" w:rsidRDefault="000F1618" w:rsidP="000F1618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F1618">
              <w:rPr>
                <w:rFonts w:ascii="Arial" w:hAnsi="Arial"/>
                <w:i/>
                <w:color w:val="000080"/>
              </w:rPr>
              <w:t>Leading Auditor ISMS ISO 27001: 2005, Moody International, IRCA,</w:t>
            </w:r>
          </w:p>
          <w:p w:rsidR="000F1618" w:rsidRPr="000F1618" w:rsidRDefault="000F1618" w:rsidP="000F1618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F1618">
              <w:rPr>
                <w:rFonts w:ascii="Arial" w:hAnsi="Arial"/>
                <w:i/>
                <w:color w:val="000080"/>
              </w:rPr>
              <w:t xml:space="preserve">Rational Suite Enterprise - Rational Rose, Rational </w:t>
            </w:r>
            <w:proofErr w:type="spellStart"/>
            <w:r w:rsidRPr="000F1618">
              <w:rPr>
                <w:rFonts w:ascii="Arial" w:hAnsi="Arial"/>
                <w:i/>
                <w:color w:val="000080"/>
              </w:rPr>
              <w:t>ClearCase</w:t>
            </w:r>
            <w:proofErr w:type="spellEnd"/>
            <w:r w:rsidRPr="000F1618">
              <w:rPr>
                <w:rFonts w:ascii="Arial" w:hAnsi="Arial"/>
                <w:i/>
                <w:color w:val="000080"/>
              </w:rPr>
              <w:t xml:space="preserve">, Rational </w:t>
            </w:r>
            <w:proofErr w:type="spellStart"/>
            <w:r w:rsidRPr="000F1618">
              <w:rPr>
                <w:rFonts w:ascii="Arial" w:hAnsi="Arial"/>
                <w:i/>
                <w:color w:val="000080"/>
              </w:rPr>
              <w:t>ClearQuest</w:t>
            </w:r>
            <w:proofErr w:type="spellEnd"/>
            <w:r w:rsidRPr="000F1618">
              <w:rPr>
                <w:rFonts w:ascii="Arial" w:hAnsi="Arial"/>
                <w:i/>
                <w:color w:val="000080"/>
              </w:rPr>
              <w:t>, Rational Robots,</w:t>
            </w:r>
          </w:p>
          <w:p w:rsidR="000F1618" w:rsidRPr="000F1618" w:rsidRDefault="000F1618" w:rsidP="000F1618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F1618">
              <w:rPr>
                <w:rFonts w:ascii="Arial" w:hAnsi="Arial"/>
                <w:i/>
                <w:color w:val="000080"/>
              </w:rPr>
              <w:t xml:space="preserve">IDS </w:t>
            </w:r>
            <w:proofErr w:type="spellStart"/>
            <w:r w:rsidRPr="000F1618">
              <w:rPr>
                <w:rFonts w:ascii="Arial" w:hAnsi="Arial"/>
                <w:i/>
                <w:color w:val="000080"/>
              </w:rPr>
              <w:t>Scheer</w:t>
            </w:r>
            <w:proofErr w:type="spellEnd"/>
            <w:r w:rsidRPr="000F1618">
              <w:rPr>
                <w:rFonts w:ascii="Arial" w:hAnsi="Arial"/>
                <w:i/>
                <w:color w:val="000080"/>
              </w:rPr>
              <w:t xml:space="preserve"> </w:t>
            </w:r>
            <w:proofErr w:type="spellStart"/>
            <w:r w:rsidRPr="000F1618">
              <w:rPr>
                <w:rFonts w:ascii="Arial" w:hAnsi="Arial"/>
                <w:i/>
                <w:color w:val="000080"/>
              </w:rPr>
              <w:t>Aris</w:t>
            </w:r>
            <w:proofErr w:type="spellEnd"/>
            <w:r w:rsidRPr="000F1618">
              <w:rPr>
                <w:rFonts w:ascii="Arial" w:hAnsi="Arial"/>
                <w:i/>
                <w:color w:val="000080"/>
              </w:rPr>
              <w:t xml:space="preserve">, </w:t>
            </w:r>
            <w:proofErr w:type="spellStart"/>
            <w:r w:rsidRPr="000F1618">
              <w:rPr>
                <w:rFonts w:ascii="Arial" w:hAnsi="Arial"/>
                <w:i/>
                <w:color w:val="000080"/>
              </w:rPr>
              <w:t>TogetherJ</w:t>
            </w:r>
            <w:proofErr w:type="spellEnd"/>
            <w:r w:rsidRPr="000F1618">
              <w:rPr>
                <w:rFonts w:ascii="Arial" w:hAnsi="Arial"/>
                <w:i/>
                <w:color w:val="000080"/>
              </w:rPr>
              <w:t>, Visio.NET,</w:t>
            </w:r>
          </w:p>
          <w:p w:rsidR="000F1618" w:rsidRPr="000F1618" w:rsidRDefault="000F1618" w:rsidP="000F1618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F1618">
              <w:rPr>
                <w:rFonts w:ascii="Arial" w:hAnsi="Arial"/>
                <w:i/>
                <w:color w:val="000080"/>
              </w:rPr>
              <w:t>RUP (Rational Unified Process),</w:t>
            </w:r>
          </w:p>
          <w:p w:rsidR="000F1618" w:rsidRPr="00DF2F95" w:rsidRDefault="000F1618" w:rsidP="000F1618">
            <w:pPr>
              <w:ind w:left="567"/>
              <w:jc w:val="both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0F1618">
              <w:rPr>
                <w:rFonts w:ascii="Arial" w:hAnsi="Arial"/>
                <w:i/>
                <w:color w:val="000080"/>
              </w:rPr>
              <w:t>XP (Extreme programming),</w:t>
            </w:r>
          </w:p>
          <w:p w:rsidR="000F1618" w:rsidRPr="000F1618" w:rsidRDefault="000F1618" w:rsidP="000F1618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</w:rPr>
            </w:pPr>
          </w:p>
          <w:p w:rsidR="000F1618" w:rsidRPr="00922C94" w:rsidRDefault="00922C94" w:rsidP="00922C94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 w:rsidRPr="00922C94">
              <w:rPr>
                <w:rFonts w:ascii="Arial" w:hAnsi="Arial"/>
                <w:b/>
                <w:color w:val="000080"/>
                <w:sz w:val="20"/>
              </w:rPr>
              <w:t xml:space="preserve">Software technologies: </w:t>
            </w:r>
          </w:p>
          <w:p w:rsidR="00922C94" w:rsidRPr="00922C94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922C94">
              <w:rPr>
                <w:rFonts w:ascii="Arial" w:hAnsi="Arial"/>
                <w:i/>
                <w:color w:val="000080"/>
              </w:rPr>
              <w:t>Microsoft .NET Framework – C#, ASP.NET, ADO.NET, Crypto API, Web-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услуги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WS-Security,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Remoting</w:t>
            </w:r>
            <w:proofErr w:type="spellEnd"/>
          </w:p>
          <w:p w:rsidR="00922C94" w:rsidRPr="00922C94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922C94">
              <w:rPr>
                <w:rFonts w:ascii="Arial" w:hAnsi="Arial"/>
                <w:i/>
                <w:color w:val="000080"/>
              </w:rPr>
              <w:t>Core Java, J2EE (JSP/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Servlets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EJB, JDBC, RMI, JNDI, JMX, JMS, Hibernate, Spring,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MyFaces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/JSF,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AspectJ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), Struts, AWT/Swing, Sockets, Applets, Multithreading, ant,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jPOS</w:t>
            </w:r>
            <w:proofErr w:type="spellEnd"/>
          </w:p>
          <w:p w:rsidR="00922C94" w:rsidRPr="00922C94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922C94">
              <w:rPr>
                <w:rFonts w:ascii="Arial" w:hAnsi="Arial"/>
                <w:i/>
                <w:color w:val="000080"/>
              </w:rPr>
              <w:t xml:space="preserve">Application Servers – Tomcat Catalina,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JBoss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Orion AS, Bea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Weblogic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IBM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WebSphere</w:t>
            </w:r>
            <w:proofErr w:type="spellEnd"/>
          </w:p>
          <w:p w:rsidR="00922C94" w:rsidRPr="00E7609E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proofErr w:type="spellStart"/>
            <w:r w:rsidRPr="00922C94">
              <w:rPr>
                <w:rFonts w:ascii="Arial" w:hAnsi="Arial"/>
                <w:i/>
                <w:color w:val="000080"/>
              </w:rPr>
              <w:t>Бази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от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данни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 –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PostgreSQL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MySQL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>, SAPDB, Microsoft SQL Server 2000, Oracle 8i, MS Access, SQL, PL/SQL, ODBC, JDBC, ADO, ADO.NET, stored-</w:t>
            </w:r>
            <w:r w:rsidR="00E7609E">
              <w:rPr>
                <w:rFonts w:ascii="Arial" w:hAnsi="Arial"/>
                <w:i/>
                <w:color w:val="000080"/>
              </w:rPr>
              <w:t>procedures</w:t>
            </w:r>
          </w:p>
          <w:p w:rsidR="00922C94" w:rsidRPr="00922C94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922C94">
              <w:rPr>
                <w:rFonts w:ascii="Arial" w:hAnsi="Arial"/>
                <w:i/>
                <w:color w:val="000080"/>
              </w:rPr>
              <w:t>Web-</w:t>
            </w:r>
            <w:r w:rsidR="00E7609E">
              <w:rPr>
                <w:rFonts w:ascii="Arial" w:hAnsi="Arial"/>
                <w:i/>
                <w:color w:val="000080"/>
              </w:rPr>
              <w:t xml:space="preserve">programming and </w:t>
            </w:r>
            <w:proofErr w:type="spellStart"/>
            <w:r w:rsidR="00E7609E">
              <w:rPr>
                <w:rFonts w:ascii="Arial" w:hAnsi="Arial"/>
                <w:i/>
                <w:color w:val="000080"/>
              </w:rPr>
              <w:t>tehcnologies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 – CGI,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Servlets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 xml:space="preserve">, JSP, Struts framework, PHP, Content management system - XOOPS, ASP.NET, HTML, DHTML, CSS, JavaScript, notepad,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kwrite</w:t>
            </w:r>
            <w:proofErr w:type="spellEnd"/>
          </w:p>
          <w:p w:rsidR="00922C94" w:rsidRPr="00922C94" w:rsidRDefault="00E7609E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>Internet protocols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TCP/IP, HTTP, Telnet, FTP, SMTP, POP3, SSL, HTTPS, SSH, IPSec, PPP, и </w:t>
            </w:r>
            <w:proofErr w:type="spellStart"/>
            <w:r w:rsidR="00922C94" w:rsidRPr="00922C94">
              <w:rPr>
                <w:rFonts w:ascii="Arial" w:hAnsi="Arial"/>
                <w:i/>
                <w:color w:val="000080"/>
              </w:rPr>
              <w:t>други</w:t>
            </w:r>
            <w:proofErr w:type="spellEnd"/>
          </w:p>
          <w:p w:rsidR="00922C94" w:rsidRPr="00922C94" w:rsidRDefault="00E7609E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>Socket programming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Unix  sockets, Java </w:t>
            </w:r>
            <w:r>
              <w:rPr>
                <w:rFonts w:ascii="Arial" w:hAnsi="Arial"/>
                <w:i/>
                <w:color w:val="000080"/>
              </w:rPr>
              <w:t>sockets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, .NET </w:t>
            </w:r>
            <w:r>
              <w:rPr>
                <w:rFonts w:ascii="Arial" w:hAnsi="Arial"/>
                <w:i/>
                <w:color w:val="000080"/>
              </w:rPr>
              <w:t>sockets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, Windows </w:t>
            </w:r>
            <w:r>
              <w:rPr>
                <w:rFonts w:ascii="Arial" w:hAnsi="Arial"/>
                <w:i/>
                <w:color w:val="000080"/>
              </w:rPr>
              <w:t>sockets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Winsock v1, v.2</w:t>
            </w:r>
          </w:p>
          <w:p w:rsidR="00922C94" w:rsidRPr="00922C94" w:rsidRDefault="00E7609E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>Programming under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Windows – OLE Automation, COM, ActiveX, Win32 API, ODBC, ADO</w:t>
            </w:r>
          </w:p>
          <w:p w:rsidR="00922C94" w:rsidRPr="00922C94" w:rsidRDefault="00922C94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922C94">
              <w:rPr>
                <w:rFonts w:ascii="Arial" w:hAnsi="Arial"/>
                <w:i/>
                <w:color w:val="000080"/>
              </w:rPr>
              <w:t>XML-</w:t>
            </w:r>
            <w:r w:rsidR="00E7609E">
              <w:rPr>
                <w:rFonts w:ascii="Arial" w:hAnsi="Arial"/>
                <w:i/>
                <w:color w:val="000080"/>
              </w:rPr>
              <w:t>programming</w:t>
            </w:r>
            <w:r w:rsidRPr="00922C94">
              <w:rPr>
                <w:rFonts w:ascii="Arial" w:hAnsi="Arial"/>
                <w:i/>
                <w:color w:val="000080"/>
              </w:rPr>
              <w:t xml:space="preserve"> – </w:t>
            </w:r>
            <w:proofErr w:type="spellStart"/>
            <w:r w:rsidRPr="00922C94">
              <w:rPr>
                <w:rFonts w:ascii="Arial" w:hAnsi="Arial"/>
                <w:i/>
                <w:color w:val="000080"/>
              </w:rPr>
              <w:t>XPath</w:t>
            </w:r>
            <w:proofErr w:type="spellEnd"/>
            <w:r w:rsidRPr="00922C94">
              <w:rPr>
                <w:rFonts w:ascii="Arial" w:hAnsi="Arial"/>
                <w:i/>
                <w:color w:val="000080"/>
              </w:rPr>
              <w:t>, XSL/XSLT, XSD, DOM, SAX, DTD v1, XML binding</w:t>
            </w:r>
          </w:p>
          <w:p w:rsidR="00922C94" w:rsidRPr="00922C94" w:rsidRDefault="00E7609E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>Mobile Technologies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WAP, WML, SIM Toolkit</w:t>
            </w:r>
          </w:p>
          <w:p w:rsidR="00922C94" w:rsidRDefault="00922C94" w:rsidP="00F42F4B">
            <w:pPr>
              <w:pStyle w:val="OiaeaeiYiio2"/>
              <w:widowControl/>
              <w:spacing w:before="20" w:after="20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922C94" w:rsidRPr="00922C94" w:rsidRDefault="00A06330" w:rsidP="00922C94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 xml:space="preserve">Professional organizations membership </w:t>
            </w:r>
          </w:p>
          <w:p w:rsidR="00922C94" w:rsidRPr="00922C94" w:rsidRDefault="00A06330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>Member of FSA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</w:t>
            </w:r>
            <w:r>
              <w:rPr>
                <w:rFonts w:ascii="Arial" w:hAnsi="Arial"/>
                <w:i/>
                <w:color w:val="000080"/>
              </w:rPr>
              <w:t>Free software association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, </w:t>
            </w:r>
            <w:hyperlink r:id="rId11" w:history="1">
              <w:r w:rsidR="00922C94" w:rsidRPr="00922C94">
                <w:rPr>
                  <w:i/>
                  <w:color w:val="000080"/>
                </w:rPr>
                <w:t>www.fsa-bg.org</w:t>
              </w:r>
            </w:hyperlink>
          </w:p>
          <w:p w:rsidR="00922C94" w:rsidRPr="00922C94" w:rsidRDefault="00A06330" w:rsidP="00922C94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>
              <w:rPr>
                <w:rFonts w:ascii="Arial" w:hAnsi="Arial"/>
                <w:i/>
                <w:color w:val="000080"/>
              </w:rPr>
              <w:t xml:space="preserve">Member of DEVBG </w:t>
            </w:r>
            <w:r w:rsidR="00922C94" w:rsidRPr="00922C94">
              <w:rPr>
                <w:rFonts w:ascii="Arial" w:hAnsi="Arial"/>
                <w:i/>
                <w:color w:val="000080"/>
              </w:rPr>
              <w:t xml:space="preserve"> – </w:t>
            </w:r>
            <w:r>
              <w:rPr>
                <w:rFonts w:ascii="Arial" w:hAnsi="Arial"/>
                <w:i/>
                <w:color w:val="000080"/>
              </w:rPr>
              <w:t xml:space="preserve">Bulgarian association of software developers </w:t>
            </w:r>
            <w:hyperlink r:id="rId12" w:history="1">
              <w:r w:rsidR="00922C94" w:rsidRPr="00922C94">
                <w:rPr>
                  <w:i/>
                  <w:color w:val="000080"/>
                </w:rPr>
                <w:t>www.devbg.org</w:t>
              </w:r>
            </w:hyperlink>
          </w:p>
          <w:p w:rsidR="00CD56F0" w:rsidRDefault="00CD56F0" w:rsidP="000C4963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color w:val="000080"/>
                <w:sz w:val="20"/>
              </w:rPr>
            </w:pPr>
          </w:p>
          <w:p w:rsidR="00620DF5" w:rsidRDefault="00620DF5" w:rsidP="000C4963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</w:pPr>
            <w:r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  <w:t>Relevant Trainings:</w:t>
            </w:r>
          </w:p>
          <w:p w:rsidR="00620DF5" w:rsidRP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  <w:lang w:val="en-GB"/>
              </w:rPr>
            </w:pPr>
            <w:r w:rsidRPr="00C6057F">
              <w:rPr>
                <w:rFonts w:ascii="Arial" w:hAnsi="Arial"/>
                <w:i/>
                <w:color w:val="000080"/>
              </w:rPr>
              <w:t>NATO TRANSIT CSIRT</w:t>
            </w:r>
            <w:r>
              <w:rPr>
                <w:rFonts w:ascii="Arial" w:hAnsi="Arial"/>
                <w:i/>
                <w:color w:val="000080"/>
              </w:rPr>
              <w:t xml:space="preserve"> C</w:t>
            </w:r>
            <w:r w:rsidRPr="00C6057F">
              <w:rPr>
                <w:rFonts w:ascii="Arial" w:hAnsi="Arial"/>
                <w:i/>
                <w:color w:val="000080"/>
              </w:rPr>
              <w:t>ourse</w:t>
            </w:r>
            <w:r>
              <w:rPr>
                <w:rFonts w:ascii="Arial" w:hAnsi="Arial"/>
                <w:i/>
                <w:color w:val="000080"/>
              </w:rPr>
              <w:t xml:space="preserve">, </w:t>
            </w:r>
            <w:r w:rsidRPr="00C6057F">
              <w:rPr>
                <w:rFonts w:ascii="Arial" w:hAnsi="Arial"/>
                <w:i/>
                <w:color w:val="000080"/>
              </w:rPr>
              <w:t xml:space="preserve">Establishment of </w:t>
            </w:r>
            <w:proofErr w:type="spellStart"/>
            <w:r w:rsidRPr="00C6057F">
              <w:rPr>
                <w:rFonts w:ascii="Arial" w:hAnsi="Arial"/>
                <w:i/>
                <w:color w:val="000080"/>
              </w:rPr>
              <w:t>InfoSec</w:t>
            </w:r>
            <w:proofErr w:type="spellEnd"/>
            <w:r w:rsidRPr="00C6057F">
              <w:rPr>
                <w:rFonts w:ascii="Arial" w:hAnsi="Arial"/>
                <w:i/>
                <w:color w:val="000080"/>
              </w:rPr>
              <w:t xml:space="preserve"> National Center (ENISA)</w:t>
            </w:r>
            <w:r>
              <w:rPr>
                <w:rFonts w:ascii="Arial" w:hAnsi="Arial"/>
                <w:i/>
                <w:color w:val="000080"/>
              </w:rPr>
              <w:t xml:space="preserve">, </w:t>
            </w:r>
            <w:r w:rsidRPr="00C6057F">
              <w:rPr>
                <w:rFonts w:ascii="Arial" w:hAnsi="Arial"/>
                <w:i/>
                <w:color w:val="000080"/>
              </w:rPr>
              <w:t>Certificate of successful completion</w:t>
            </w:r>
          </w:p>
          <w:p w:rsidR="00620DF5" w:rsidRDefault="00620DF5" w:rsidP="000C4963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</w:pPr>
          </w:p>
          <w:p w:rsid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C6057F">
              <w:rPr>
                <w:rFonts w:ascii="Arial" w:hAnsi="Arial"/>
                <w:i/>
                <w:color w:val="000080"/>
              </w:rPr>
              <w:t>Moody International, IRCA, course, QMS ISO 9001:2000 Course, Lead auditor certificate</w:t>
            </w:r>
          </w:p>
          <w:p w:rsid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</w:p>
          <w:p w:rsidR="00C6057F" w:rsidRP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C6057F">
              <w:rPr>
                <w:rFonts w:ascii="Arial" w:hAnsi="Arial"/>
                <w:i/>
                <w:color w:val="000080"/>
              </w:rPr>
              <w:t>Moody International, IRCA, ISMS ISO 27001:2005 Course, Leading auditor certificate</w:t>
            </w:r>
          </w:p>
          <w:p w:rsid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</w:p>
          <w:p w:rsidR="00C6057F" w:rsidRP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C6057F">
              <w:rPr>
                <w:rFonts w:ascii="Arial" w:hAnsi="Arial"/>
                <w:i/>
                <w:color w:val="000080"/>
              </w:rPr>
              <w:t xml:space="preserve">Sofia University, Sofia Municipality, training, </w:t>
            </w:r>
            <w:proofErr w:type="spellStart"/>
            <w:r w:rsidRPr="00C6057F">
              <w:rPr>
                <w:rFonts w:ascii="Arial" w:hAnsi="Arial"/>
                <w:i/>
                <w:color w:val="000080"/>
              </w:rPr>
              <w:t>TENCompetence</w:t>
            </w:r>
            <w:proofErr w:type="spellEnd"/>
            <w:r w:rsidRPr="00C6057F">
              <w:rPr>
                <w:rFonts w:ascii="Arial" w:hAnsi="Arial"/>
                <w:i/>
                <w:color w:val="000080"/>
              </w:rPr>
              <w:t xml:space="preserve"> Project, work with CORDIS, Certificate of successful completion</w:t>
            </w:r>
          </w:p>
          <w:p w:rsidR="00C6057F" w:rsidRPr="00C6057F" w:rsidRDefault="00C6057F" w:rsidP="00C6057F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</w:p>
          <w:p w:rsidR="000C4963" w:rsidRPr="000C4963" w:rsidRDefault="00D249C8" w:rsidP="000C4963">
            <w:pPr>
              <w:pStyle w:val="OiaeaeiYiio2"/>
              <w:widowControl/>
              <w:spacing w:before="20" w:after="20"/>
              <w:ind w:left="884" w:hanging="283"/>
              <w:jc w:val="left"/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</w:pPr>
            <w:r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  <w:t xml:space="preserve">Brainbench </w:t>
            </w:r>
            <w:r w:rsidR="000C4963" w:rsidRPr="000C4963">
              <w:rPr>
                <w:rFonts w:ascii="Arial" w:hAnsi="Arial"/>
                <w:b/>
                <w:color w:val="000080"/>
                <w:sz w:val="20"/>
                <w:u w:val="single"/>
                <w:lang w:val="sv-SE"/>
              </w:rPr>
              <w:t>Certificates:</w:t>
            </w:r>
          </w:p>
          <w:p w:rsidR="000C4963" w:rsidRPr="00D249C8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  <w:lang w:val="fr-BE"/>
              </w:rPr>
            </w:pPr>
            <w:r w:rsidRPr="00D249C8">
              <w:rPr>
                <w:rFonts w:ascii="Arial" w:hAnsi="Arial"/>
                <w:i/>
                <w:color w:val="000080"/>
                <w:lang w:val="fr-BE"/>
              </w:rPr>
              <w:t>Master Java 1</w:t>
            </w:r>
          </w:p>
          <w:p w:rsidR="000C4963" w:rsidRPr="00D249C8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  <w:lang w:val="fr-BE"/>
              </w:rPr>
            </w:pPr>
            <w:r w:rsidRPr="00D249C8">
              <w:rPr>
                <w:rFonts w:ascii="Arial" w:hAnsi="Arial"/>
                <w:i/>
                <w:color w:val="000080"/>
                <w:lang w:val="fr-BE"/>
              </w:rPr>
              <w:t>Master Java 2 Non-GUI</w:t>
            </w:r>
          </w:p>
          <w:p w:rsidR="000C4963" w:rsidRPr="00D249C8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  <w:lang w:val="fr-BE"/>
              </w:rPr>
            </w:pPr>
            <w:r w:rsidRPr="00D249C8">
              <w:rPr>
                <w:rFonts w:ascii="Arial" w:hAnsi="Arial"/>
                <w:i/>
                <w:color w:val="000080"/>
                <w:lang w:val="fr-BE"/>
              </w:rPr>
              <w:t>Master Java 2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lastRenderedPageBreak/>
              <w:t xml:space="preserve">Master C programmer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t xml:space="preserve">Master Delphi 3 programmer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t xml:space="preserve">C++ programmer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proofErr w:type="spellStart"/>
            <w:r w:rsidRPr="000C4963">
              <w:rPr>
                <w:rFonts w:ascii="Arial" w:hAnsi="Arial"/>
                <w:i/>
                <w:color w:val="000080"/>
              </w:rPr>
              <w:t>Ansi</w:t>
            </w:r>
            <w:proofErr w:type="spellEnd"/>
            <w:r w:rsidRPr="000C4963">
              <w:rPr>
                <w:rFonts w:ascii="Arial" w:hAnsi="Arial"/>
                <w:i/>
                <w:color w:val="000080"/>
              </w:rPr>
              <w:t xml:space="preserve"> SQL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t xml:space="preserve">HTML 3.2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proofErr w:type="spellStart"/>
            <w:r w:rsidRPr="000C4963">
              <w:rPr>
                <w:rFonts w:ascii="Arial" w:hAnsi="Arial"/>
                <w:i/>
                <w:color w:val="000080"/>
              </w:rPr>
              <w:t>Javascript</w:t>
            </w:r>
            <w:proofErr w:type="spellEnd"/>
            <w:r w:rsidRPr="000C4963">
              <w:rPr>
                <w:rFonts w:ascii="Arial" w:hAnsi="Arial"/>
                <w:i/>
                <w:color w:val="000080"/>
              </w:rPr>
              <w:t xml:space="preserve"> </w:t>
            </w:r>
          </w:p>
          <w:p w:rsidR="000C4963" w:rsidRPr="000C4963" w:rsidRDefault="000C4963" w:rsidP="000C4963">
            <w:pPr>
              <w:ind w:left="567"/>
              <w:jc w:val="both"/>
              <w:rPr>
                <w:rFonts w:ascii="Arial" w:hAnsi="Arial"/>
                <w:i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t xml:space="preserve">PHP 3.0 </w:t>
            </w:r>
          </w:p>
          <w:p w:rsidR="000C4963" w:rsidRPr="0094315F" w:rsidRDefault="000C4963" w:rsidP="000C4963">
            <w:pPr>
              <w:ind w:left="567"/>
              <w:jc w:val="both"/>
              <w:rPr>
                <w:rFonts w:ascii="Arial" w:hAnsi="Arial"/>
                <w:color w:val="000080"/>
              </w:rPr>
            </w:pPr>
            <w:r w:rsidRPr="000C4963">
              <w:rPr>
                <w:rFonts w:ascii="Arial" w:hAnsi="Arial"/>
                <w:i/>
                <w:color w:val="000080"/>
              </w:rPr>
              <w:t>Linux Administration</w:t>
            </w:r>
          </w:p>
        </w:tc>
      </w:tr>
      <w:tr w:rsidR="00470CBF" w:rsidTr="00CE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70CBF" w:rsidRDefault="00470C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0CBF" w:rsidRDefault="00470C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70CBF" w:rsidRDefault="00470CBF">
            <w:pPr>
              <w:tabs>
                <w:tab w:val="left" w:pos="-5400"/>
              </w:tabs>
              <w:ind w:left="720" w:hanging="360"/>
              <w:jc w:val="both"/>
              <w:rPr>
                <w:rFonts w:ascii="Arial" w:hAnsi="Arial"/>
                <w:b/>
              </w:rPr>
            </w:pP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 xml:space="preserve">Driving </w:t>
            </w:r>
            <w:proofErr w:type="spellStart"/>
            <w:r>
              <w:rPr>
                <w:rFonts w:ascii="Arial Narrow" w:hAnsi="Arial Narrow"/>
                <w:b w:val="0"/>
                <w:smallCaps/>
                <w:sz w:val="24"/>
              </w:rPr>
              <w:t>licence</w:t>
            </w:r>
            <w:proofErr w:type="spellEnd"/>
            <w:r>
              <w:rPr>
                <w:rFonts w:ascii="Arial Narrow" w:hAnsi="Arial Narrow"/>
                <w:b w:val="0"/>
                <w:smallCaps/>
                <w:sz w:val="24"/>
              </w:rPr>
              <w:t>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Yes</w:t>
            </w: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Tr="003752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mallCaps/>
                <w:sz w:val="24"/>
              </w:rPr>
              <w:t>Visa(s)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rPr>
                <w:rFonts w:ascii="Arial Narrow" w:hAnsi="Arial Narrow"/>
              </w:rPr>
            </w:pPr>
          </w:p>
        </w:tc>
      </w:tr>
    </w:tbl>
    <w:p w:rsidR="00CD56F0" w:rsidRDefault="00CD56F0">
      <w:pPr>
        <w:pStyle w:val="Aaoeeu"/>
        <w:widowControl/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CD56F0" w:rsidTr="003752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mallCaps/>
                <w:sz w:val="24"/>
              </w:rPr>
              <w:t>Additional information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References available on demand</w:t>
            </w:r>
          </w:p>
        </w:tc>
      </w:tr>
      <w:tr w:rsidR="00CD56F0" w:rsidTr="0037520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eeaoaeaa1"/>
              <w:widowControl/>
              <w:spacing w:before="20" w:after="20"/>
            </w:pPr>
            <w:r>
              <w:rPr>
                <w:rFonts w:ascii="Arial Narrow" w:hAnsi="Arial Narrow"/>
                <w:smallCaps/>
                <w:sz w:val="24"/>
              </w:rPr>
              <w:t>Annexes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CD56F0" w:rsidRDefault="00CD56F0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</w:tr>
    </w:tbl>
    <w:p w:rsidR="00CD56F0" w:rsidRDefault="00CD56F0"/>
    <w:sectPr w:rsidR="00CD56F0" w:rsidSect="00FE44F6">
      <w:footerReference w:type="even" r:id="rId13"/>
      <w:footerReference w:type="default" r:id="rId14"/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13" w:rsidRDefault="001A0513">
      <w:r>
        <w:separator/>
      </w:r>
    </w:p>
  </w:endnote>
  <w:endnote w:type="continuationSeparator" w:id="0">
    <w:p w:rsidR="001A0513" w:rsidRDefault="001A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C7" w:rsidRDefault="00546F6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657A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AC7" w:rsidRDefault="00657AC7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AC7" w:rsidRDefault="00657AC7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657AC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57AC7" w:rsidRDefault="00657AC7" w:rsidP="00D249C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i/>
              <w:sz w:val="16"/>
            </w:rPr>
            <w:t xml:space="preserve">Page </w:t>
          </w:r>
          <w:r w:rsidR="00546F64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</w:rPr>
            <w:instrText xml:space="preserve">page </w:instrText>
          </w:r>
          <w:r w:rsidR="00546F64">
            <w:rPr>
              <w:rFonts w:ascii="Arial Narrow" w:hAnsi="Arial Narrow"/>
              <w:i/>
              <w:sz w:val="16"/>
            </w:rPr>
            <w:fldChar w:fldCharType="separate"/>
          </w:r>
          <w:r w:rsidR="00EF3CBB">
            <w:rPr>
              <w:rFonts w:ascii="Arial Narrow" w:hAnsi="Arial Narrow"/>
              <w:i/>
              <w:noProof/>
              <w:sz w:val="16"/>
            </w:rPr>
            <w:t>1</w:t>
          </w:r>
          <w:r w:rsidR="00546F64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</w:rPr>
            <w:t xml:space="preserve"> - CV of </w:t>
          </w:r>
          <w:proofErr w:type="spellStart"/>
          <w:r>
            <w:rPr>
              <w:rFonts w:ascii="Arial Narrow" w:hAnsi="Arial Narrow"/>
              <w:i/>
              <w:sz w:val="16"/>
            </w:rPr>
            <w:t>Nedyalkov</w:t>
          </w:r>
          <w:proofErr w:type="spellEnd"/>
          <w:r>
            <w:rPr>
              <w:rFonts w:ascii="Arial Narrow" w:hAnsi="Arial Narrow"/>
              <w:i/>
              <w:sz w:val="16"/>
            </w:rPr>
            <w:t xml:space="preserve">, </w:t>
          </w:r>
          <w:proofErr w:type="spellStart"/>
          <w:r>
            <w:rPr>
              <w:rFonts w:ascii="Arial Narrow" w:hAnsi="Arial Narrow"/>
              <w:i/>
              <w:sz w:val="16"/>
            </w:rPr>
            <w:t>Nikolay</w:t>
          </w:r>
          <w:proofErr w:type="spellEnd"/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57AC7" w:rsidRDefault="00657AC7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57AC7" w:rsidRDefault="00657AC7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657AC7" w:rsidRDefault="00657AC7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13" w:rsidRDefault="001A0513">
      <w:r>
        <w:separator/>
      </w:r>
    </w:p>
  </w:footnote>
  <w:footnote w:type="continuationSeparator" w:id="0">
    <w:p w:rsidR="001A0513" w:rsidRDefault="001A0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5D8"/>
    <w:multiLevelType w:val="multilevel"/>
    <w:tmpl w:val="F12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63D1"/>
    <w:multiLevelType w:val="multilevel"/>
    <w:tmpl w:val="48DA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5587A"/>
    <w:multiLevelType w:val="hybridMultilevel"/>
    <w:tmpl w:val="1B5AD016"/>
    <w:lvl w:ilvl="0" w:tplc="A7C8528C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4170C"/>
    <w:multiLevelType w:val="multilevel"/>
    <w:tmpl w:val="4F22533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7E5918"/>
    <w:multiLevelType w:val="hybridMultilevel"/>
    <w:tmpl w:val="84D43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201CD"/>
    <w:multiLevelType w:val="multilevel"/>
    <w:tmpl w:val="6A76B3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8C91012"/>
    <w:multiLevelType w:val="multilevel"/>
    <w:tmpl w:val="7328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DD9"/>
    <w:rsid w:val="00010CD2"/>
    <w:rsid w:val="00035C76"/>
    <w:rsid w:val="00040909"/>
    <w:rsid w:val="00081C95"/>
    <w:rsid w:val="000C4963"/>
    <w:rsid w:val="000E1E13"/>
    <w:rsid w:val="000E4939"/>
    <w:rsid w:val="000F1618"/>
    <w:rsid w:val="0011063B"/>
    <w:rsid w:val="00110EAB"/>
    <w:rsid w:val="00126546"/>
    <w:rsid w:val="001440FE"/>
    <w:rsid w:val="0015712C"/>
    <w:rsid w:val="00170CCB"/>
    <w:rsid w:val="00186C81"/>
    <w:rsid w:val="00191E50"/>
    <w:rsid w:val="00196A83"/>
    <w:rsid w:val="001A0513"/>
    <w:rsid w:val="001A1D70"/>
    <w:rsid w:val="001B376E"/>
    <w:rsid w:val="001C20E6"/>
    <w:rsid w:val="001C51DD"/>
    <w:rsid w:val="001E3B42"/>
    <w:rsid w:val="001E5AE6"/>
    <w:rsid w:val="001F6356"/>
    <w:rsid w:val="002233E2"/>
    <w:rsid w:val="0023730C"/>
    <w:rsid w:val="00243269"/>
    <w:rsid w:val="00243C06"/>
    <w:rsid w:val="00274220"/>
    <w:rsid w:val="002748C8"/>
    <w:rsid w:val="002A2E6A"/>
    <w:rsid w:val="002A393E"/>
    <w:rsid w:val="002C2BC4"/>
    <w:rsid w:val="002D3918"/>
    <w:rsid w:val="002E5E86"/>
    <w:rsid w:val="002E6C28"/>
    <w:rsid w:val="002F0A2B"/>
    <w:rsid w:val="003064B7"/>
    <w:rsid w:val="0031351B"/>
    <w:rsid w:val="0031381E"/>
    <w:rsid w:val="00317F52"/>
    <w:rsid w:val="00361118"/>
    <w:rsid w:val="003670FB"/>
    <w:rsid w:val="00375209"/>
    <w:rsid w:val="00392D65"/>
    <w:rsid w:val="003A74F6"/>
    <w:rsid w:val="003C6692"/>
    <w:rsid w:val="00405277"/>
    <w:rsid w:val="00410D45"/>
    <w:rsid w:val="0042176B"/>
    <w:rsid w:val="00422BF9"/>
    <w:rsid w:val="00423EDD"/>
    <w:rsid w:val="00442548"/>
    <w:rsid w:val="004427BB"/>
    <w:rsid w:val="00447DC6"/>
    <w:rsid w:val="00455F48"/>
    <w:rsid w:val="00461AF8"/>
    <w:rsid w:val="00462D65"/>
    <w:rsid w:val="00470CBF"/>
    <w:rsid w:val="004A631E"/>
    <w:rsid w:val="004B5343"/>
    <w:rsid w:val="004D27DA"/>
    <w:rsid w:val="004D34CD"/>
    <w:rsid w:val="004D49B2"/>
    <w:rsid w:val="00504A6E"/>
    <w:rsid w:val="00506EC9"/>
    <w:rsid w:val="005303C8"/>
    <w:rsid w:val="00546F64"/>
    <w:rsid w:val="005560B9"/>
    <w:rsid w:val="005561C6"/>
    <w:rsid w:val="00584381"/>
    <w:rsid w:val="00593614"/>
    <w:rsid w:val="005D754E"/>
    <w:rsid w:val="005E5868"/>
    <w:rsid w:val="005F63C5"/>
    <w:rsid w:val="00602600"/>
    <w:rsid w:val="006140BC"/>
    <w:rsid w:val="00620DF5"/>
    <w:rsid w:val="00657AC7"/>
    <w:rsid w:val="00664280"/>
    <w:rsid w:val="0067577D"/>
    <w:rsid w:val="00676A55"/>
    <w:rsid w:val="006811CC"/>
    <w:rsid w:val="00693744"/>
    <w:rsid w:val="00695773"/>
    <w:rsid w:val="006A5F38"/>
    <w:rsid w:val="006C1CEC"/>
    <w:rsid w:val="006C3CF6"/>
    <w:rsid w:val="006E4F8C"/>
    <w:rsid w:val="007239D6"/>
    <w:rsid w:val="00742435"/>
    <w:rsid w:val="00756F4D"/>
    <w:rsid w:val="00772285"/>
    <w:rsid w:val="00774D5C"/>
    <w:rsid w:val="007B055D"/>
    <w:rsid w:val="007C4678"/>
    <w:rsid w:val="007E3BDC"/>
    <w:rsid w:val="008035A3"/>
    <w:rsid w:val="00815EBB"/>
    <w:rsid w:val="00826E72"/>
    <w:rsid w:val="0083353F"/>
    <w:rsid w:val="008342CE"/>
    <w:rsid w:val="00862811"/>
    <w:rsid w:val="00873CF4"/>
    <w:rsid w:val="008951F0"/>
    <w:rsid w:val="0089543A"/>
    <w:rsid w:val="008A75C2"/>
    <w:rsid w:val="008A7DD9"/>
    <w:rsid w:val="008C3082"/>
    <w:rsid w:val="008D6891"/>
    <w:rsid w:val="008F628E"/>
    <w:rsid w:val="008F64A7"/>
    <w:rsid w:val="00910858"/>
    <w:rsid w:val="00915F4F"/>
    <w:rsid w:val="00916AE9"/>
    <w:rsid w:val="00917BAE"/>
    <w:rsid w:val="00920003"/>
    <w:rsid w:val="00922C94"/>
    <w:rsid w:val="0092439C"/>
    <w:rsid w:val="0094315F"/>
    <w:rsid w:val="0096220C"/>
    <w:rsid w:val="00967698"/>
    <w:rsid w:val="00987FBC"/>
    <w:rsid w:val="009C69F1"/>
    <w:rsid w:val="009D71A9"/>
    <w:rsid w:val="009D7DFC"/>
    <w:rsid w:val="009E0B19"/>
    <w:rsid w:val="009F068A"/>
    <w:rsid w:val="009F695B"/>
    <w:rsid w:val="009F7B7F"/>
    <w:rsid w:val="00A06330"/>
    <w:rsid w:val="00A13537"/>
    <w:rsid w:val="00A5688A"/>
    <w:rsid w:val="00A56AFF"/>
    <w:rsid w:val="00A91388"/>
    <w:rsid w:val="00A93DF1"/>
    <w:rsid w:val="00AA2CB2"/>
    <w:rsid w:val="00AC4847"/>
    <w:rsid w:val="00AD47A6"/>
    <w:rsid w:val="00AF23A6"/>
    <w:rsid w:val="00AF3C2B"/>
    <w:rsid w:val="00AF54B5"/>
    <w:rsid w:val="00B02F04"/>
    <w:rsid w:val="00B209F4"/>
    <w:rsid w:val="00B5060C"/>
    <w:rsid w:val="00B67AB6"/>
    <w:rsid w:val="00B71A5D"/>
    <w:rsid w:val="00B846E7"/>
    <w:rsid w:val="00BB661D"/>
    <w:rsid w:val="00BE3DE8"/>
    <w:rsid w:val="00BE7D6A"/>
    <w:rsid w:val="00BF685E"/>
    <w:rsid w:val="00C03B97"/>
    <w:rsid w:val="00C0679E"/>
    <w:rsid w:val="00C15E5A"/>
    <w:rsid w:val="00C344D4"/>
    <w:rsid w:val="00C41A0C"/>
    <w:rsid w:val="00C6057F"/>
    <w:rsid w:val="00C654E0"/>
    <w:rsid w:val="00CB50F5"/>
    <w:rsid w:val="00CC09E6"/>
    <w:rsid w:val="00CC6114"/>
    <w:rsid w:val="00CC61D9"/>
    <w:rsid w:val="00CD56F0"/>
    <w:rsid w:val="00CE21C2"/>
    <w:rsid w:val="00CE63CD"/>
    <w:rsid w:val="00CF2F6D"/>
    <w:rsid w:val="00D06318"/>
    <w:rsid w:val="00D14DE9"/>
    <w:rsid w:val="00D249C8"/>
    <w:rsid w:val="00D34170"/>
    <w:rsid w:val="00D452DC"/>
    <w:rsid w:val="00D84E5D"/>
    <w:rsid w:val="00D9232F"/>
    <w:rsid w:val="00DD493E"/>
    <w:rsid w:val="00DE28AA"/>
    <w:rsid w:val="00DE7B13"/>
    <w:rsid w:val="00E12607"/>
    <w:rsid w:val="00E36029"/>
    <w:rsid w:val="00E7609E"/>
    <w:rsid w:val="00E81E29"/>
    <w:rsid w:val="00E8372B"/>
    <w:rsid w:val="00EB5C7C"/>
    <w:rsid w:val="00EE2C0C"/>
    <w:rsid w:val="00EE6347"/>
    <w:rsid w:val="00EF3CBB"/>
    <w:rsid w:val="00F42F4B"/>
    <w:rsid w:val="00F5081B"/>
    <w:rsid w:val="00F51C18"/>
    <w:rsid w:val="00F52D94"/>
    <w:rsid w:val="00F55385"/>
    <w:rsid w:val="00FB2AC1"/>
    <w:rsid w:val="00FC59ED"/>
    <w:rsid w:val="00FE44F6"/>
    <w:rsid w:val="00FF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4F6"/>
    <w:rPr>
      <w:lang w:val="en-US" w:eastAsia="bg-BG"/>
    </w:rPr>
  </w:style>
  <w:style w:type="paragraph" w:styleId="Heading2">
    <w:name w:val="heading 2"/>
    <w:basedOn w:val="Normal"/>
    <w:next w:val="Normal"/>
    <w:qFormat/>
    <w:rsid w:val="00FE44F6"/>
    <w:pPr>
      <w:keepNext/>
      <w:ind w:left="720"/>
      <w:jc w:val="both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922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aeaeiYiio2">
    <w:name w:val="O?ia eaeiYiio 2"/>
    <w:basedOn w:val="Aaoeeu"/>
    <w:rsid w:val="00FE44F6"/>
    <w:pPr>
      <w:jc w:val="right"/>
    </w:pPr>
    <w:rPr>
      <w:i/>
      <w:sz w:val="16"/>
    </w:rPr>
  </w:style>
  <w:style w:type="paragraph" w:customStyle="1" w:styleId="Aaoeeu">
    <w:name w:val="Aaoeeu"/>
    <w:rsid w:val="00FE44F6"/>
    <w:pPr>
      <w:widowControl w:val="0"/>
    </w:pPr>
    <w:rPr>
      <w:lang w:val="en-US" w:eastAsia="bg-BG"/>
    </w:rPr>
  </w:style>
  <w:style w:type="paragraph" w:styleId="BodyTextIndent3">
    <w:name w:val="Body Text Indent 3"/>
    <w:basedOn w:val="Normal"/>
    <w:rsid w:val="00FE44F6"/>
    <w:pPr>
      <w:ind w:left="1020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FE44F6"/>
    <w:rPr>
      <w:color w:val="800080"/>
      <w:u w:val="single"/>
    </w:rPr>
  </w:style>
  <w:style w:type="paragraph" w:styleId="BodyTextIndent2">
    <w:name w:val="Body Text Indent 2"/>
    <w:basedOn w:val="Normal"/>
    <w:rsid w:val="00FE44F6"/>
    <w:pPr>
      <w:ind w:left="737" w:firstLine="283"/>
    </w:pPr>
    <w:rPr>
      <w:rFonts w:ascii="Arial" w:hAnsi="Arial"/>
      <w:lang w:val="en-GB"/>
    </w:rPr>
  </w:style>
  <w:style w:type="paragraph" w:customStyle="1" w:styleId="Aeeaoaeaa1">
    <w:name w:val="A?eeaoae?aa 1"/>
    <w:basedOn w:val="Aaoeeu"/>
    <w:next w:val="Aaoeeu"/>
    <w:rsid w:val="00FE44F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E44F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E44F6"/>
    <w:rPr>
      <w:color w:val="0000FF"/>
      <w:u w:val="single"/>
    </w:rPr>
  </w:style>
  <w:style w:type="paragraph" w:customStyle="1" w:styleId="Aeeaoaeaa2">
    <w:name w:val="A?eeaoae?aa 2"/>
    <w:basedOn w:val="Aaoeeu"/>
    <w:next w:val="Aaoeeu"/>
    <w:rsid w:val="00FE44F6"/>
    <w:pPr>
      <w:keepNext/>
      <w:jc w:val="right"/>
    </w:pPr>
    <w:rPr>
      <w:i/>
    </w:rPr>
  </w:style>
  <w:style w:type="character" w:styleId="PageNumber">
    <w:name w:val="page number"/>
    <w:basedOn w:val="DefaultParagraphFont"/>
    <w:rsid w:val="00FE44F6"/>
  </w:style>
  <w:style w:type="paragraph" w:styleId="Footer">
    <w:name w:val="footer"/>
    <w:basedOn w:val="Normal"/>
    <w:rsid w:val="00FE44F6"/>
    <w:pPr>
      <w:widowControl w:val="0"/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E63CD"/>
    <w:pPr>
      <w:tabs>
        <w:tab w:val="center" w:pos="4536"/>
        <w:tab w:val="right" w:pos="9072"/>
      </w:tabs>
    </w:pPr>
  </w:style>
  <w:style w:type="character" w:customStyle="1" w:styleId="c7">
    <w:name w:val="c7"/>
    <w:basedOn w:val="DefaultParagraphFont"/>
    <w:rsid w:val="00F55385"/>
    <w:rPr>
      <w:rFonts w:ascii="Arial" w:hAnsi="Arial" w:cs="Arial" w:hint="default"/>
    </w:rPr>
  </w:style>
  <w:style w:type="character" w:styleId="CommentReference">
    <w:name w:val="annotation reference"/>
    <w:basedOn w:val="DefaultParagraphFont"/>
    <w:semiHidden/>
    <w:rsid w:val="009F695B"/>
    <w:rPr>
      <w:sz w:val="16"/>
      <w:szCs w:val="16"/>
    </w:rPr>
  </w:style>
  <w:style w:type="paragraph" w:styleId="CommentText">
    <w:name w:val="annotation text"/>
    <w:basedOn w:val="Normal"/>
    <w:semiHidden/>
    <w:rsid w:val="009F695B"/>
  </w:style>
  <w:style w:type="paragraph" w:styleId="CommentSubject">
    <w:name w:val="annotation subject"/>
    <w:basedOn w:val="CommentText"/>
    <w:next w:val="CommentText"/>
    <w:semiHidden/>
    <w:rsid w:val="009F695B"/>
    <w:rPr>
      <w:b/>
      <w:bCs/>
    </w:rPr>
  </w:style>
  <w:style w:type="paragraph" w:styleId="BalloonText">
    <w:name w:val="Balloon Text"/>
    <w:basedOn w:val="Normal"/>
    <w:semiHidden/>
    <w:rsid w:val="009F695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6E4F8C"/>
    <w:pPr>
      <w:jc w:val="both"/>
    </w:pPr>
    <w:rPr>
      <w:rFonts w:ascii="Arial" w:hAnsi="Arial"/>
      <w:b/>
      <w:sz w:val="22"/>
      <w:szCs w:val="24"/>
      <w:lang w:val="en-GB" w:eastAsia="en-US"/>
    </w:rPr>
  </w:style>
  <w:style w:type="paragraph" w:styleId="BodyTextIndent">
    <w:name w:val="Body Text Indent"/>
    <w:basedOn w:val="Normal"/>
    <w:rsid w:val="00A56AFF"/>
    <w:pPr>
      <w:spacing w:after="120"/>
      <w:ind w:left="283"/>
    </w:pPr>
  </w:style>
  <w:style w:type="paragraph" w:customStyle="1" w:styleId="level1">
    <w:name w:val="level1"/>
    <w:basedOn w:val="Normal"/>
    <w:rsid w:val="008A75C2"/>
    <w:pPr>
      <w:tabs>
        <w:tab w:val="left" w:pos="1134"/>
      </w:tabs>
      <w:spacing w:after="240"/>
      <w:ind w:left="1134" w:hanging="567"/>
    </w:pPr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4F6"/>
    <w:rPr>
      <w:lang w:val="en-US" w:eastAsia="bg-BG"/>
    </w:rPr>
  </w:style>
  <w:style w:type="paragraph" w:styleId="Heading2">
    <w:name w:val="heading 2"/>
    <w:basedOn w:val="Normal"/>
    <w:next w:val="Normal"/>
    <w:qFormat/>
    <w:rsid w:val="00FE44F6"/>
    <w:pPr>
      <w:keepNext/>
      <w:ind w:left="720"/>
      <w:jc w:val="both"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922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aeaeiYiio2">
    <w:name w:val="O?ia eaeiYiio 2"/>
    <w:basedOn w:val="Aaoeeu"/>
    <w:rsid w:val="00FE44F6"/>
    <w:pPr>
      <w:jc w:val="right"/>
    </w:pPr>
    <w:rPr>
      <w:i/>
      <w:sz w:val="16"/>
    </w:rPr>
  </w:style>
  <w:style w:type="paragraph" w:customStyle="1" w:styleId="Aaoeeu">
    <w:name w:val="Aaoeeu"/>
    <w:rsid w:val="00FE44F6"/>
    <w:pPr>
      <w:widowControl w:val="0"/>
    </w:pPr>
    <w:rPr>
      <w:lang w:val="en-US" w:eastAsia="bg-BG"/>
    </w:rPr>
  </w:style>
  <w:style w:type="paragraph" w:styleId="BodyTextIndent3">
    <w:name w:val="Body Text Indent 3"/>
    <w:basedOn w:val="Normal"/>
    <w:rsid w:val="00FE44F6"/>
    <w:pPr>
      <w:ind w:left="1020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FE44F6"/>
    <w:rPr>
      <w:color w:val="800080"/>
      <w:u w:val="single"/>
    </w:rPr>
  </w:style>
  <w:style w:type="paragraph" w:styleId="BodyTextIndent2">
    <w:name w:val="Body Text Indent 2"/>
    <w:basedOn w:val="Normal"/>
    <w:rsid w:val="00FE44F6"/>
    <w:pPr>
      <w:ind w:left="737" w:firstLine="283"/>
    </w:pPr>
    <w:rPr>
      <w:rFonts w:ascii="Arial" w:hAnsi="Arial"/>
      <w:lang w:val="en-GB"/>
    </w:rPr>
  </w:style>
  <w:style w:type="paragraph" w:customStyle="1" w:styleId="Aeeaoaeaa1">
    <w:name w:val="A?eeaoae?aa 1"/>
    <w:basedOn w:val="Aaoeeu"/>
    <w:next w:val="Aaoeeu"/>
    <w:rsid w:val="00FE44F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E44F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E44F6"/>
    <w:rPr>
      <w:color w:val="0000FF"/>
      <w:u w:val="single"/>
    </w:rPr>
  </w:style>
  <w:style w:type="paragraph" w:customStyle="1" w:styleId="Aeeaoaeaa2">
    <w:name w:val="A?eeaoae?aa 2"/>
    <w:basedOn w:val="Aaoeeu"/>
    <w:next w:val="Aaoeeu"/>
    <w:rsid w:val="00FE44F6"/>
    <w:pPr>
      <w:keepNext/>
      <w:jc w:val="right"/>
    </w:pPr>
    <w:rPr>
      <w:i/>
    </w:rPr>
  </w:style>
  <w:style w:type="character" w:styleId="PageNumber">
    <w:name w:val="page number"/>
    <w:basedOn w:val="DefaultParagraphFont"/>
    <w:rsid w:val="00FE44F6"/>
  </w:style>
  <w:style w:type="paragraph" w:styleId="Footer">
    <w:name w:val="footer"/>
    <w:basedOn w:val="Normal"/>
    <w:rsid w:val="00FE44F6"/>
    <w:pPr>
      <w:widowControl w:val="0"/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E63CD"/>
    <w:pPr>
      <w:tabs>
        <w:tab w:val="center" w:pos="4536"/>
        <w:tab w:val="right" w:pos="9072"/>
      </w:tabs>
    </w:pPr>
  </w:style>
  <w:style w:type="character" w:customStyle="1" w:styleId="c7">
    <w:name w:val="c7"/>
    <w:basedOn w:val="DefaultParagraphFont"/>
    <w:rsid w:val="00F55385"/>
    <w:rPr>
      <w:rFonts w:ascii="Arial" w:hAnsi="Arial" w:cs="Arial" w:hint="default"/>
    </w:rPr>
  </w:style>
  <w:style w:type="character" w:styleId="CommentReference">
    <w:name w:val="annotation reference"/>
    <w:basedOn w:val="DefaultParagraphFont"/>
    <w:semiHidden/>
    <w:rsid w:val="009F695B"/>
    <w:rPr>
      <w:sz w:val="16"/>
      <w:szCs w:val="16"/>
    </w:rPr>
  </w:style>
  <w:style w:type="paragraph" w:styleId="CommentText">
    <w:name w:val="annotation text"/>
    <w:basedOn w:val="Normal"/>
    <w:semiHidden/>
    <w:rsid w:val="009F695B"/>
  </w:style>
  <w:style w:type="paragraph" w:styleId="CommentSubject">
    <w:name w:val="annotation subject"/>
    <w:basedOn w:val="CommentText"/>
    <w:next w:val="CommentText"/>
    <w:semiHidden/>
    <w:rsid w:val="009F695B"/>
    <w:rPr>
      <w:b/>
      <w:bCs/>
    </w:rPr>
  </w:style>
  <w:style w:type="paragraph" w:styleId="BalloonText">
    <w:name w:val="Balloon Text"/>
    <w:basedOn w:val="Normal"/>
    <w:semiHidden/>
    <w:rsid w:val="009F695B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"/>
    <w:rsid w:val="006E4F8C"/>
    <w:pPr>
      <w:jc w:val="both"/>
    </w:pPr>
    <w:rPr>
      <w:rFonts w:ascii="Arial" w:hAnsi="Arial"/>
      <w:b/>
      <w:sz w:val="22"/>
      <w:szCs w:val="24"/>
      <w:lang w:val="en-GB" w:eastAsia="en-US"/>
    </w:rPr>
  </w:style>
  <w:style w:type="paragraph" w:styleId="BodyTextIndent">
    <w:name w:val="Body Text Indent"/>
    <w:basedOn w:val="Normal"/>
    <w:rsid w:val="00A56AFF"/>
    <w:pPr>
      <w:spacing w:after="120"/>
      <w:ind w:left="283"/>
    </w:pPr>
  </w:style>
  <w:style w:type="paragraph" w:customStyle="1" w:styleId="level1">
    <w:name w:val="level1"/>
    <w:basedOn w:val="Normal"/>
    <w:rsid w:val="008A75C2"/>
    <w:pPr>
      <w:tabs>
        <w:tab w:val="left" w:pos="1134"/>
      </w:tabs>
      <w:spacing w:after="240"/>
      <w:ind w:left="1134" w:hanging="567"/>
    </w:pPr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3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vbg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sa-bg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stalavista.com/data/issue_16_2005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5711-08B2-4AE9-B29F-1342376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EUROPEAN</vt:lpstr>
    </vt:vector>
  </TitlesOfParts>
  <Company>Titanic Group</Company>
  <LinksUpToDate>false</LinksUpToDate>
  <CharactersWithSpaces>20008</CharactersWithSpaces>
  <SharedDoc>false</SharedDoc>
  <HLinks>
    <vt:vector size="30" baseType="variant">
      <vt:variant>
        <vt:i4>5636107</vt:i4>
      </vt:variant>
      <vt:variant>
        <vt:i4>15</vt:i4>
      </vt:variant>
      <vt:variant>
        <vt:i4>0</vt:i4>
      </vt:variant>
      <vt:variant>
        <vt:i4>5</vt:i4>
      </vt:variant>
      <vt:variant>
        <vt:lpwstr>http://www.devbg.org/</vt:lpwstr>
      </vt:variant>
      <vt:variant>
        <vt:lpwstr/>
      </vt:variant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http://www.fsa-bg.org/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http://www.iseca.org/</vt:lpwstr>
      </vt:variant>
      <vt:variant>
        <vt:lpwstr/>
      </vt:variant>
      <vt:variant>
        <vt:i4>2097204</vt:i4>
      </vt:variant>
      <vt:variant>
        <vt:i4>6</vt:i4>
      </vt:variant>
      <vt:variant>
        <vt:i4>0</vt:i4>
      </vt:variant>
      <vt:variant>
        <vt:i4>5</vt:i4>
      </vt:variant>
      <vt:variant>
        <vt:lpwstr>http://www.astalavista.com/data/issue_16_2005.pdf</vt:lpwstr>
      </vt:variant>
      <vt:variant>
        <vt:lpwstr/>
      </vt:variant>
      <vt:variant>
        <vt:i4>6750276</vt:i4>
      </vt:variant>
      <vt:variant>
        <vt:i4>3</vt:i4>
      </vt:variant>
      <vt:variant>
        <vt:i4>0</vt:i4>
      </vt:variant>
      <vt:variant>
        <vt:i4>5</vt:i4>
      </vt:variant>
      <vt:variant>
        <vt:lpwstr>mailto:nn@ebg.bg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</dc:title>
  <dc:creator>*</dc:creator>
  <cp:lastModifiedBy>Nedyu Popivanov</cp:lastModifiedBy>
  <cp:revision>2</cp:revision>
  <dcterms:created xsi:type="dcterms:W3CDTF">2013-06-17T18:30:00Z</dcterms:created>
  <dcterms:modified xsi:type="dcterms:W3CDTF">2013-06-17T18:30:00Z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18</vt:lpwstr>
  </property>
  <property fmtid="{D5CDD505-2E9C-101B-9397-08002B2CF9AE}" pid="3" name="Status">
    <vt:lpwstr>Draft</vt:lpwstr>
  </property>
</Properties>
</file>